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FA" w:rsidRDefault="002A26FA" w:rsidP="00CA0660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:rsidR="00B77E2E" w:rsidRPr="002A26FA" w:rsidRDefault="002A26FA" w:rsidP="00CA0660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A26FA">
        <w:rPr>
          <w:rFonts w:cstheme="minorHAnsi"/>
          <w:b/>
          <w:sz w:val="28"/>
          <w:szCs w:val="28"/>
        </w:rPr>
        <w:t>WYKAZ KOLEJNYCH USŁUG ROZWOJOWYCH</w:t>
      </w:r>
    </w:p>
    <w:p w:rsidR="00034947" w:rsidRPr="00D972D6" w:rsidRDefault="00B8152C" w:rsidP="00CA0660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„Centrum Wsparcia Rozwoju Ko</w:t>
      </w:r>
      <w:r w:rsidR="00034947" w:rsidRPr="00D972D6">
        <w:rPr>
          <w:rFonts w:cstheme="minorHAnsi"/>
          <w:b/>
          <w:sz w:val="28"/>
          <w:szCs w:val="28"/>
        </w:rPr>
        <w:t>mpetencji Zawodowych – przygotowanie mieszkańców subregionu do zmian związanych</w:t>
      </w:r>
      <w:r w:rsidR="004B3861" w:rsidRPr="00D972D6">
        <w:rPr>
          <w:rFonts w:cstheme="minorHAnsi"/>
          <w:b/>
          <w:sz w:val="28"/>
          <w:szCs w:val="28"/>
        </w:rPr>
        <w:t xml:space="preserve"> </w:t>
      </w:r>
      <w:r w:rsidR="00034947" w:rsidRPr="00D972D6">
        <w:rPr>
          <w:rFonts w:cstheme="minorHAnsi"/>
          <w:b/>
          <w:sz w:val="28"/>
          <w:szCs w:val="28"/>
        </w:rPr>
        <w:t>z transformacją”</w:t>
      </w:r>
    </w:p>
    <w:p w:rsidR="004B3861" w:rsidRPr="00CA0660" w:rsidRDefault="004B3861" w:rsidP="00CA0660">
      <w:pPr>
        <w:spacing w:line="276" w:lineRule="auto"/>
        <w:rPr>
          <w:rFonts w:cstheme="minorHAnsi"/>
          <w:bCs/>
        </w:rPr>
      </w:pPr>
    </w:p>
    <w:p w:rsidR="00AE4A8C" w:rsidRPr="00AE4A8C" w:rsidRDefault="00AE4A8C" w:rsidP="00AE4A8C">
      <w:pPr>
        <w:rPr>
          <w:b/>
        </w:rPr>
      </w:pPr>
      <w:r w:rsidRPr="00AE4A8C">
        <w:rPr>
          <w:b/>
        </w:rPr>
        <w:t xml:space="preserve">Numer porządkowy usługi rozwojowej: </w:t>
      </w:r>
      <w:r w:rsidR="00C74E7E">
        <w:rPr>
          <w:b/>
        </w:rPr>
        <w:t>4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Tytuł usługi rozwojowej</w:t>
            </w:r>
          </w:p>
          <w:p w:rsidR="00AE4A8C" w:rsidRDefault="00AE4A8C" w:rsidP="0048469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776B3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776B3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AE4A8C" w:rsidRDefault="00734488" w:rsidP="0048469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268804988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usługa szkoleniowa</w:t>
            </w:r>
          </w:p>
          <w:p w:rsidR="00AE4A8C" w:rsidRDefault="00734488" w:rsidP="0048469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880498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usługa doradcza</w:t>
            </w:r>
          </w:p>
          <w:p w:rsidR="00AE4A8C" w:rsidRDefault="00734488" w:rsidP="0048469F">
            <w:pPr>
              <w:spacing w:line="240" w:lineRule="auto"/>
            </w:pPr>
            <w:sdt>
              <w:sdtPr>
                <w:rPr>
                  <w:rFonts w:cstheme="minorHAnsi"/>
                </w:rPr>
                <w:id w:val="268804990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>studia podyplomowe</w:t>
            </w: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48469F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426" w:type="dxa"/>
            <w:vAlign w:val="center"/>
          </w:tcPr>
          <w:p w:rsidR="00AE4A8C" w:rsidRDefault="00AE4A8C" w:rsidP="0048469F">
            <w:pPr>
              <w:spacing w:line="276" w:lineRule="auto"/>
            </w:pPr>
          </w:p>
        </w:tc>
      </w:tr>
    </w:tbl>
    <w:p w:rsidR="00E551DC" w:rsidRDefault="00E551DC" w:rsidP="00AE4A8C"/>
    <w:p w:rsidR="00AE4A8C" w:rsidRDefault="00AE4A8C" w:rsidP="00AE4A8C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AE4A8C" w:rsidTr="00776B3F">
        <w:tc>
          <w:tcPr>
            <w:tcW w:w="9180" w:type="dxa"/>
            <w:gridSpan w:val="2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Usługa rozwojowa zgodna z potrzebami przedsiębiorstwa w zakresie</w:t>
            </w:r>
          </w:p>
        </w:tc>
      </w:tr>
      <w:tr w:rsidR="00AE4A8C" w:rsidTr="00776B3F">
        <w:tc>
          <w:tcPr>
            <w:tcW w:w="4786" w:type="dxa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AE4A8C" w:rsidRDefault="00AE4A8C" w:rsidP="00E551DC">
            <w:pPr>
              <w:spacing w:line="240" w:lineRule="auto"/>
              <w:jc w:val="center"/>
            </w:pPr>
            <w:r>
              <w:t>rozwoju potencjału kadrowego:</w:t>
            </w:r>
          </w:p>
        </w:tc>
      </w:tr>
      <w:tr w:rsidR="00AE4A8C" w:rsidTr="0048469F">
        <w:tc>
          <w:tcPr>
            <w:tcW w:w="4786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268805072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</w:t>
            </w:r>
            <w:r w:rsidR="00AE4A8C">
              <w:rPr>
                <w:rFonts w:cstheme="minorHAnsi"/>
              </w:rPr>
              <w:t xml:space="preserve"> </w:t>
            </w:r>
            <w:r w:rsidR="00AE4A8C" w:rsidRPr="00CA0660">
              <w:rPr>
                <w:rFonts w:cstheme="minorHAnsi"/>
              </w:rPr>
              <w:t xml:space="preserve"> </w:t>
            </w:r>
            <w:r w:rsidR="00AE4A8C">
              <w:t xml:space="preserve">zmiana lub rozszerzenie profilu działalności </w:t>
            </w:r>
            <w:r w:rsidR="00776B3F">
              <w:t>g</w:t>
            </w:r>
            <w:r w:rsidR="00AE4A8C">
              <w:t>ospodarczej</w:t>
            </w:r>
          </w:p>
        </w:tc>
        <w:tc>
          <w:tcPr>
            <w:tcW w:w="4394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99332260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zmiana stanowiska pracy</w:t>
            </w:r>
          </w:p>
        </w:tc>
      </w:tr>
      <w:tr w:rsidR="00AE4A8C" w:rsidTr="0048469F">
        <w:tc>
          <w:tcPr>
            <w:tcW w:w="4786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1899169873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rozwój i/lub stworzenie zielonych miejsc pracy</w:t>
            </w:r>
          </w:p>
        </w:tc>
        <w:tc>
          <w:tcPr>
            <w:tcW w:w="4394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2068253985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rozszerzenie obowiązków zawodowych</w:t>
            </w:r>
          </w:p>
        </w:tc>
      </w:tr>
      <w:tr w:rsidR="00AE4A8C" w:rsidTr="0048469F">
        <w:tc>
          <w:tcPr>
            <w:tcW w:w="4786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91076823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1842043569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</w:t>
            </w:r>
            <w:r w:rsidR="00AE4A8C">
              <w:t>uzyskanie, uzupełnienie lub rozszerzenie kompetencji/umiejętności  w zakresie zielonej transformacji,</w:t>
            </w:r>
          </w:p>
        </w:tc>
      </w:tr>
      <w:tr w:rsidR="00AE4A8C" w:rsidTr="0048469F">
        <w:tc>
          <w:tcPr>
            <w:tcW w:w="4786" w:type="dxa"/>
          </w:tcPr>
          <w:p w:rsidR="00AE4A8C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-1374304756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 w:rsidRPr="00CA0660">
              <w:rPr>
                <w:rFonts w:cstheme="minorHAnsi"/>
              </w:rPr>
              <w:t xml:space="preserve">  </w:t>
            </w:r>
            <w:r w:rsidR="00AE4A8C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AE4A8C" w:rsidRPr="00600F70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1895318"/>
              </w:sdtPr>
              <w:sdtContent>
                <w:r w:rsidR="00AE4A8C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AE4A8C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776B3F" w:rsidTr="0048469F">
        <w:tc>
          <w:tcPr>
            <w:tcW w:w="4786" w:type="dxa"/>
          </w:tcPr>
          <w:p w:rsidR="00776B3F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1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E551DC" w:rsidRPr="00A725FD" w:rsidRDefault="00E551DC" w:rsidP="00E551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776B3F" w:rsidRPr="00A725FD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2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</w:tc>
      </w:tr>
    </w:tbl>
    <w:p w:rsidR="00AE4A8C" w:rsidRDefault="00AE4A8C" w:rsidP="00AE4A8C"/>
    <w:p w:rsidR="002A26FA" w:rsidRDefault="002A26FA" w:rsidP="00600E8F"/>
    <w:p w:rsidR="00600E8F" w:rsidRPr="00FC753E" w:rsidRDefault="00600E8F" w:rsidP="00600E8F">
      <w:pPr>
        <w:rPr>
          <w:strike/>
        </w:rPr>
      </w:pPr>
      <w:r w:rsidRPr="00A725FD">
        <w:lastRenderedPageBreak/>
        <w:t xml:space="preserve">Uzasadnienie </w:t>
      </w:r>
      <w:r w:rsidRPr="00FC4D05">
        <w:t xml:space="preserve">wyboru danej usługi rozwojowej w kontekście </w:t>
      </w:r>
      <w:r w:rsidR="00692B31" w:rsidRPr="00FC4D05">
        <w:t>„</w:t>
      </w:r>
      <w:r w:rsidRPr="00FC4D05">
        <w:t>zielonych umiejętności (kompetencji</w:t>
      </w:r>
      <w:r w:rsidR="00DB6CEE" w:rsidRPr="00FC4D05">
        <w:t>/</w:t>
      </w:r>
      <w:r w:rsidR="00E551DC">
        <w:t xml:space="preserve"> </w:t>
      </w:r>
      <w:r w:rsidR="00DB6CEE" w:rsidRPr="00FC4D05">
        <w:t>kwalifikacji</w:t>
      </w:r>
      <w:r w:rsidR="00692B31" w:rsidRPr="00FC4D05">
        <w:t>)”</w:t>
      </w:r>
      <w:r w:rsidRPr="00FC4D05">
        <w:t xml:space="preserve">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600E8F" w:rsidRPr="00FC4D05" w:rsidTr="00600E8F">
        <w:tc>
          <w:tcPr>
            <w:tcW w:w="9886" w:type="dxa"/>
          </w:tcPr>
          <w:p w:rsidR="00600E8F" w:rsidRPr="00FC4D05" w:rsidRDefault="00734488" w:rsidP="00600E8F">
            <w:pPr>
              <w:spacing w:line="276" w:lineRule="auto"/>
            </w:pPr>
            <w:sdt>
              <w:sdtPr>
                <w:id w:val="88084775"/>
              </w:sdtPr>
              <w:sdtContent>
                <w:r w:rsidR="00600E8F" w:rsidRPr="00FC4D05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00E8F" w:rsidRPr="00FC4D05">
              <w:rPr>
                <w:rFonts w:cstheme="minorHAnsi"/>
              </w:rPr>
              <w:t xml:space="preserve">  w wyniku udziału w usłudze pracownicy uzyskają</w:t>
            </w:r>
            <w:r w:rsidR="00776B3F" w:rsidRPr="00FC4D05">
              <w:rPr>
                <w:rFonts w:cstheme="minorHAnsi"/>
              </w:rPr>
              <w:t>/podniosą</w:t>
            </w:r>
            <w:r w:rsidR="00600E8F" w:rsidRPr="00FC4D05">
              <w:rPr>
                <w:rFonts w:cstheme="minorHAnsi"/>
              </w:rPr>
              <w:t xml:space="preserve"> umiejętności zawodowe, w tym techniczne, wymagane do przyjęcia lub wdrożenia standardów, procesów, usług, produktów i technologii w celu ochrony środowiska</w:t>
            </w:r>
            <w:r w:rsidR="00DB6CEE" w:rsidRPr="00FC4D05">
              <w:rPr>
                <w:rFonts w:cstheme="minorHAnsi"/>
              </w:rPr>
              <w:t xml:space="preserve"> i zasobów,</w:t>
            </w:r>
            <w:r w:rsidR="00600E8F" w:rsidRPr="00FC4D05">
              <w:rPr>
                <w:rFonts w:cstheme="minorHAnsi"/>
              </w:rPr>
              <w:t xml:space="preserve">  jego ekosystemów, różnorodności biologicznej oraz do zmniejszenia zużycia energii i zasobów</w:t>
            </w:r>
            <w:r w:rsidR="003F20E2" w:rsidRPr="00FC4D05">
              <w:rPr>
                <w:rFonts w:cstheme="minorHAnsi"/>
              </w:rPr>
              <w:t>, wdrożeniem i/lub rozwojem modernizacji energetycznej, gospodarki obiegu zamkniętego i technologii cyfrowych</w:t>
            </w:r>
          </w:p>
        </w:tc>
      </w:tr>
      <w:tr w:rsidR="00600E8F" w:rsidRPr="00A725FD" w:rsidTr="00600E8F">
        <w:tc>
          <w:tcPr>
            <w:tcW w:w="9886" w:type="dxa"/>
          </w:tcPr>
          <w:p w:rsidR="00600E8F" w:rsidRPr="00A725FD" w:rsidRDefault="00734488" w:rsidP="00600E8F">
            <w:pPr>
              <w:spacing w:line="276" w:lineRule="auto"/>
            </w:pPr>
            <w:sdt>
              <w:sdtPr>
                <w:rPr>
                  <w:rFonts w:cstheme="minorHAnsi"/>
                  <w:sz w:val="16"/>
                  <w:szCs w:val="16"/>
                </w:rPr>
                <w:id w:val="88084777"/>
              </w:sdtPr>
              <w:sdtContent>
                <w:r w:rsidR="00600E8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00E8F" w:rsidRPr="00A725FD">
              <w:rPr>
                <w:rFonts w:cstheme="minorHAnsi"/>
              </w:rPr>
              <w:t xml:space="preserve">  w wyniku udziału w usłudze pracownicy uzyskają</w:t>
            </w:r>
            <w:r w:rsidR="00776B3F" w:rsidRPr="00A725FD">
              <w:rPr>
                <w:rFonts w:cstheme="minorHAnsi"/>
              </w:rPr>
              <w:t>/podniosą</w:t>
            </w:r>
            <w:r w:rsidR="00600E8F" w:rsidRPr="00A725FD">
              <w:rPr>
                <w:rFonts w:cstheme="minorHAnsi"/>
              </w:rPr>
              <w:t xml:space="preserve">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</w:t>
            </w:r>
            <w:r w:rsidR="00692B31" w:rsidRPr="00A725FD">
              <w:rPr>
                <w:rFonts w:cstheme="minorHAnsi"/>
              </w:rPr>
              <w:t>, zgodnie z Europejską ramą kompetencji w zakresie zrównoważonego rozwoju (https://publications.jrc.ec.europa.eu/repository/handle/JRC128040)</w:t>
            </w:r>
          </w:p>
        </w:tc>
      </w:tr>
      <w:tr w:rsidR="00600E8F" w:rsidRPr="00A725FD" w:rsidTr="00600E8F">
        <w:tc>
          <w:tcPr>
            <w:tcW w:w="9886" w:type="dxa"/>
          </w:tcPr>
          <w:p w:rsidR="00692B31" w:rsidRPr="00A725FD" w:rsidRDefault="00692B31" w:rsidP="00AE4A8C">
            <w:r w:rsidRPr="00A725FD">
              <w:t>Uzasadnienie powiązania danej usługi rozwojowej z zieloną transformacją:</w:t>
            </w:r>
          </w:p>
          <w:p w:rsidR="00692B31" w:rsidRPr="00A725FD" w:rsidRDefault="00692B31" w:rsidP="00AE4A8C"/>
          <w:p w:rsidR="00692B31" w:rsidRPr="00A725FD" w:rsidRDefault="00692B31" w:rsidP="00AE4A8C"/>
        </w:tc>
      </w:tr>
      <w:tr w:rsidR="00692B31" w:rsidRPr="00A725FD" w:rsidTr="00600E8F">
        <w:tc>
          <w:tcPr>
            <w:tcW w:w="9886" w:type="dxa"/>
          </w:tcPr>
          <w:p w:rsidR="00692B31" w:rsidRPr="00E551DC" w:rsidRDefault="00734488" w:rsidP="00692B3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794"/>
              </w:sdtPr>
              <w:sdtContent>
                <w:r w:rsidR="00692B31" w:rsidRPr="00E551DC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692B31" w:rsidRPr="00E551DC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600E8F" w:rsidRPr="00A725FD" w:rsidTr="00600E8F">
        <w:tc>
          <w:tcPr>
            <w:tcW w:w="9886" w:type="dxa"/>
          </w:tcPr>
          <w:p w:rsidR="00692B31" w:rsidRPr="00E551DC" w:rsidRDefault="00692B31" w:rsidP="00692B31">
            <w:r w:rsidRPr="00E551DC">
              <w:t>Uzasadnienie dla „zielonego miejsca pracy”:</w:t>
            </w:r>
          </w:p>
          <w:p w:rsidR="00600E8F" w:rsidRDefault="00600E8F" w:rsidP="00AE4A8C"/>
          <w:p w:rsidR="00692B31" w:rsidRPr="00E551DC" w:rsidRDefault="00692B31" w:rsidP="00AE4A8C"/>
        </w:tc>
      </w:tr>
    </w:tbl>
    <w:p w:rsidR="00600E8F" w:rsidRDefault="00600E8F" w:rsidP="00AE4A8C"/>
    <w:p w:rsidR="00AE4A8C" w:rsidRDefault="00AE4A8C" w:rsidP="00AE4A8C">
      <w:r>
        <w:t xml:space="preserve">Informacje o </w:t>
      </w:r>
      <w:r w:rsidR="00776B3F">
        <w:t>pracownikach</w:t>
      </w:r>
      <w:r>
        <w:t xml:space="preserve">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AE4A8C" w:rsidTr="00EC056F">
        <w:tc>
          <w:tcPr>
            <w:tcW w:w="525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E4A8C" w:rsidRDefault="00AE4A8C" w:rsidP="0048469F">
            <w:pPr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3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E4A8C" w:rsidRDefault="00AE4A8C" w:rsidP="00776B3F">
            <w:pPr>
              <w:jc w:val="center"/>
            </w:pPr>
            <w:r>
              <w:t>Osoba z niepełnosprawności</w:t>
            </w:r>
            <w:r w:rsidR="00776B3F">
              <w:t>ą</w:t>
            </w:r>
            <w:r>
              <w:rPr>
                <w:rStyle w:val="Odwoanieprzypisudolnego"/>
              </w:rPr>
              <w:footnoteReference w:id="4"/>
            </w:r>
            <w:r>
              <w:t xml:space="preserve"> (TAK/NIE)</w:t>
            </w:r>
          </w:p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1.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2.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3.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  <w:tr w:rsidR="00AE4A8C" w:rsidTr="00776B3F">
        <w:tc>
          <w:tcPr>
            <w:tcW w:w="525" w:type="dxa"/>
          </w:tcPr>
          <w:p w:rsidR="00AE4A8C" w:rsidRDefault="00AE4A8C" w:rsidP="0048469F">
            <w:r>
              <w:t>4.</w:t>
            </w:r>
          </w:p>
        </w:tc>
        <w:tc>
          <w:tcPr>
            <w:tcW w:w="1993" w:type="dxa"/>
          </w:tcPr>
          <w:p w:rsidR="00AE4A8C" w:rsidRDefault="00AE4A8C" w:rsidP="0048469F"/>
        </w:tc>
        <w:tc>
          <w:tcPr>
            <w:tcW w:w="1559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1701" w:type="dxa"/>
          </w:tcPr>
          <w:p w:rsidR="00AE4A8C" w:rsidRDefault="00AE4A8C" w:rsidP="0048469F"/>
        </w:tc>
        <w:tc>
          <w:tcPr>
            <w:tcW w:w="2410" w:type="dxa"/>
          </w:tcPr>
          <w:p w:rsidR="00AE4A8C" w:rsidRDefault="00AE4A8C" w:rsidP="0048469F"/>
        </w:tc>
      </w:tr>
    </w:tbl>
    <w:p w:rsidR="00AE4A8C" w:rsidRDefault="00AE4A8C" w:rsidP="00AE4A8C"/>
    <w:p w:rsidR="002A26FA" w:rsidRDefault="002A26FA" w:rsidP="00776B3F">
      <w:pPr>
        <w:rPr>
          <w:b/>
        </w:rPr>
      </w:pPr>
    </w:p>
    <w:p w:rsidR="002A26FA" w:rsidRDefault="002A26FA" w:rsidP="00776B3F">
      <w:pPr>
        <w:rPr>
          <w:b/>
        </w:rPr>
      </w:pPr>
    </w:p>
    <w:p w:rsidR="002A26FA" w:rsidRDefault="002A26FA" w:rsidP="00776B3F">
      <w:pPr>
        <w:rPr>
          <w:b/>
        </w:rPr>
      </w:pPr>
    </w:p>
    <w:p w:rsidR="002A26FA" w:rsidRDefault="002A26FA" w:rsidP="00776B3F">
      <w:pPr>
        <w:rPr>
          <w:b/>
        </w:rPr>
      </w:pPr>
    </w:p>
    <w:p w:rsidR="00776B3F" w:rsidRPr="00AE4A8C" w:rsidRDefault="00776B3F" w:rsidP="00776B3F">
      <w:pPr>
        <w:rPr>
          <w:b/>
        </w:rPr>
      </w:pPr>
      <w:r w:rsidRPr="00AE4A8C">
        <w:rPr>
          <w:b/>
        </w:rPr>
        <w:lastRenderedPageBreak/>
        <w:t xml:space="preserve">Numer porządkowy usługi rozwojowej: </w:t>
      </w:r>
      <w:r w:rsidR="002A26FA">
        <w:rPr>
          <w:b/>
        </w:rPr>
        <w:t>5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Tytuł usługi rozwojowej</w:t>
            </w:r>
          </w:p>
          <w:p w:rsidR="00776B3F" w:rsidRDefault="00776B3F" w:rsidP="00EC056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776B3F" w:rsidRDefault="00734488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88084806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usługa szkoleniowa</w:t>
            </w:r>
          </w:p>
          <w:p w:rsidR="00776B3F" w:rsidRDefault="00734488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07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usługa doradcza</w:t>
            </w:r>
          </w:p>
          <w:p w:rsidR="00776B3F" w:rsidRDefault="00734488" w:rsidP="00EC056F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08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>studia podyplomowe</w:t>
            </w: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4426" w:type="dxa"/>
            <w:vAlign w:val="center"/>
          </w:tcPr>
          <w:p w:rsidR="00776B3F" w:rsidRDefault="00776B3F" w:rsidP="00EC056F">
            <w:pPr>
              <w:spacing w:line="276" w:lineRule="auto"/>
            </w:pPr>
          </w:p>
        </w:tc>
      </w:tr>
    </w:tbl>
    <w:p w:rsidR="00EC056F" w:rsidRDefault="00EC056F" w:rsidP="00776B3F"/>
    <w:p w:rsidR="00776B3F" w:rsidRDefault="00776B3F" w:rsidP="00776B3F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776B3F" w:rsidTr="00EC056F">
        <w:tc>
          <w:tcPr>
            <w:tcW w:w="9180" w:type="dxa"/>
            <w:gridSpan w:val="2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776B3F" w:rsidTr="00EC056F">
        <w:tc>
          <w:tcPr>
            <w:tcW w:w="4786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rozwoju potencjału kadrowego:</w:t>
            </w:r>
          </w:p>
        </w:tc>
      </w:tr>
      <w:tr w:rsidR="00776B3F" w:rsidTr="00EC056F">
        <w:tc>
          <w:tcPr>
            <w:tcW w:w="4786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09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</w:t>
            </w:r>
            <w:r w:rsidR="00776B3F">
              <w:rPr>
                <w:rFonts w:cstheme="minorHAnsi"/>
              </w:rPr>
              <w:t xml:space="preserve"> </w:t>
            </w:r>
            <w:r w:rsidR="00776B3F" w:rsidRPr="00CA0660">
              <w:rPr>
                <w:rFonts w:cstheme="minorHAnsi"/>
              </w:rPr>
              <w:t xml:space="preserve"> </w:t>
            </w:r>
            <w:r w:rsidR="00776B3F">
              <w:t>zmiana lub rozszerzenie profilu działalności gospodarczej</w:t>
            </w:r>
          </w:p>
        </w:tc>
        <w:tc>
          <w:tcPr>
            <w:tcW w:w="4394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0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zmiana stanowiska pracy</w:t>
            </w:r>
          </w:p>
        </w:tc>
      </w:tr>
      <w:tr w:rsidR="00776B3F" w:rsidTr="00EC056F">
        <w:tc>
          <w:tcPr>
            <w:tcW w:w="4786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1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rozwój i/lub stworzenie zielonych miejsc pracy</w:t>
            </w:r>
          </w:p>
        </w:tc>
        <w:tc>
          <w:tcPr>
            <w:tcW w:w="4394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2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rozszerzenie obowiązków zawodowych</w:t>
            </w:r>
          </w:p>
        </w:tc>
      </w:tr>
      <w:tr w:rsidR="00776B3F" w:rsidTr="00EC056F">
        <w:tc>
          <w:tcPr>
            <w:tcW w:w="4786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3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4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</w:t>
            </w:r>
            <w:r w:rsidR="00776B3F">
              <w:t>uzyskanie, uzupełnienie lub rozszerzenie kompetencji/umiejętności  w zakresie zielonej transformacji,</w:t>
            </w:r>
          </w:p>
        </w:tc>
      </w:tr>
      <w:tr w:rsidR="00776B3F" w:rsidTr="00EC056F">
        <w:tc>
          <w:tcPr>
            <w:tcW w:w="4786" w:type="dxa"/>
          </w:tcPr>
          <w:p w:rsidR="00776B3F" w:rsidRDefault="00734488" w:rsidP="00E551DC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15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CA0660">
              <w:rPr>
                <w:rFonts w:cstheme="minorHAnsi"/>
              </w:rPr>
              <w:t xml:space="preserve">  </w:t>
            </w:r>
            <w:r w:rsidR="00776B3F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776B3F" w:rsidRPr="00600F70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6"/>
              </w:sdtPr>
              <w:sdtContent>
                <w:r w:rsidR="00776B3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776B3F" w:rsidTr="00EC056F">
        <w:tc>
          <w:tcPr>
            <w:tcW w:w="4786" w:type="dxa"/>
          </w:tcPr>
          <w:p w:rsidR="00776B3F" w:rsidRPr="00A725FD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7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40" w:lineRule="auto"/>
              <w:rPr>
                <w:rFonts w:cstheme="minorHAnsi"/>
              </w:rPr>
            </w:pPr>
          </w:p>
          <w:p w:rsidR="00EC056F" w:rsidRPr="00A725FD" w:rsidRDefault="00EC056F" w:rsidP="00E551D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776B3F" w:rsidRPr="00A725FD" w:rsidRDefault="00734488" w:rsidP="00E551DC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18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inne, jakie:</w:t>
            </w:r>
          </w:p>
          <w:p w:rsidR="00776B3F" w:rsidRPr="00A725FD" w:rsidRDefault="00776B3F" w:rsidP="00E551DC">
            <w:pPr>
              <w:spacing w:line="240" w:lineRule="auto"/>
              <w:rPr>
                <w:rFonts w:cstheme="minorHAnsi"/>
              </w:rPr>
            </w:pPr>
          </w:p>
          <w:p w:rsidR="00776B3F" w:rsidRPr="00A725FD" w:rsidRDefault="00776B3F" w:rsidP="00E551DC">
            <w:pPr>
              <w:spacing w:line="240" w:lineRule="auto"/>
              <w:rPr>
                <w:rFonts w:cstheme="minorHAnsi"/>
              </w:rPr>
            </w:pPr>
          </w:p>
        </w:tc>
      </w:tr>
    </w:tbl>
    <w:p w:rsidR="00EC056F" w:rsidRDefault="00EC056F" w:rsidP="00776B3F">
      <w:pPr>
        <w:rPr>
          <w:color w:val="FF0000"/>
        </w:rPr>
      </w:pPr>
    </w:p>
    <w:p w:rsidR="00E551DC" w:rsidRPr="00FC753E" w:rsidRDefault="00776B3F" w:rsidP="00E551DC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="00E551DC" w:rsidRPr="00FC4D05">
        <w:t>„zielonych umiejętności (kompetencji/</w:t>
      </w:r>
      <w:r w:rsidR="00E551DC">
        <w:t xml:space="preserve"> </w:t>
      </w:r>
      <w:r w:rsidR="00E551DC"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776B3F" w:rsidRPr="00A725FD" w:rsidTr="00EC056F">
        <w:tc>
          <w:tcPr>
            <w:tcW w:w="9886" w:type="dxa"/>
          </w:tcPr>
          <w:p w:rsidR="00776B3F" w:rsidRPr="00A725FD" w:rsidRDefault="00734488" w:rsidP="00EC056F">
            <w:pPr>
              <w:spacing w:line="276" w:lineRule="auto"/>
            </w:pPr>
            <w:sdt>
              <w:sdtPr>
                <w:id w:val="88084819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734488" w:rsidP="00EC056F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0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</w:t>
            </w:r>
            <w:r w:rsidR="00776B3F" w:rsidRPr="00A725FD">
              <w:rPr>
                <w:rFonts w:cstheme="minorHAnsi"/>
              </w:rPr>
              <w:lastRenderedPageBreak/>
              <w:t>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776B3F" w:rsidP="00EC056F">
            <w:r w:rsidRPr="00A725FD">
              <w:lastRenderedPageBreak/>
              <w:t>Uzasadnienie powiązania danej usługi rozwojowej z zieloną transformacją:</w:t>
            </w:r>
          </w:p>
          <w:p w:rsidR="00776B3F" w:rsidRPr="00A725FD" w:rsidRDefault="00776B3F" w:rsidP="00EC056F"/>
          <w:p w:rsidR="00776B3F" w:rsidRPr="00A725FD" w:rsidRDefault="00776B3F" w:rsidP="00EC056F"/>
        </w:tc>
      </w:tr>
      <w:tr w:rsidR="00776B3F" w:rsidRPr="00A725FD" w:rsidTr="00EC056F">
        <w:tc>
          <w:tcPr>
            <w:tcW w:w="9886" w:type="dxa"/>
          </w:tcPr>
          <w:p w:rsidR="00776B3F" w:rsidRPr="00A725FD" w:rsidRDefault="00734488" w:rsidP="00EC056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21"/>
              </w:sdtPr>
              <w:sdtContent>
                <w:r w:rsidR="00776B3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776B3F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776B3F" w:rsidRPr="00A725FD" w:rsidTr="00EC056F">
        <w:tc>
          <w:tcPr>
            <w:tcW w:w="9886" w:type="dxa"/>
          </w:tcPr>
          <w:p w:rsidR="00776B3F" w:rsidRPr="00A725FD" w:rsidRDefault="00776B3F" w:rsidP="00EC056F">
            <w:r w:rsidRPr="00A725FD">
              <w:t>Uzasadnienie dla „zielonego miejsca pracy”:</w:t>
            </w:r>
          </w:p>
          <w:p w:rsidR="00EC056F" w:rsidRPr="00A725FD" w:rsidRDefault="00EC056F" w:rsidP="00EC056F"/>
          <w:p w:rsidR="00776B3F" w:rsidRPr="00A725FD" w:rsidRDefault="00776B3F" w:rsidP="00EC056F"/>
        </w:tc>
      </w:tr>
    </w:tbl>
    <w:p w:rsidR="00776B3F" w:rsidRDefault="00776B3F" w:rsidP="00776B3F"/>
    <w:p w:rsidR="00776B3F" w:rsidRDefault="00776B3F" w:rsidP="00776B3F">
      <w:r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776B3F" w:rsidTr="00EC056F">
        <w:tc>
          <w:tcPr>
            <w:tcW w:w="525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7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76B3F" w:rsidRDefault="00776B3F" w:rsidP="00EC056F">
            <w:pPr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8"/>
            </w:r>
            <w:r>
              <w:t xml:space="preserve"> (TAK/NIE)</w:t>
            </w:r>
          </w:p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1.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2.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3.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  <w:tr w:rsidR="00776B3F" w:rsidTr="00EC056F">
        <w:tc>
          <w:tcPr>
            <w:tcW w:w="525" w:type="dxa"/>
          </w:tcPr>
          <w:p w:rsidR="00776B3F" w:rsidRDefault="00776B3F" w:rsidP="00EC056F">
            <w:r>
              <w:t>4.</w:t>
            </w:r>
          </w:p>
        </w:tc>
        <w:tc>
          <w:tcPr>
            <w:tcW w:w="1993" w:type="dxa"/>
          </w:tcPr>
          <w:p w:rsidR="00776B3F" w:rsidRDefault="00776B3F" w:rsidP="00EC056F"/>
        </w:tc>
        <w:tc>
          <w:tcPr>
            <w:tcW w:w="1559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1701" w:type="dxa"/>
          </w:tcPr>
          <w:p w:rsidR="00776B3F" w:rsidRDefault="00776B3F" w:rsidP="00EC056F"/>
        </w:tc>
        <w:tc>
          <w:tcPr>
            <w:tcW w:w="2410" w:type="dxa"/>
          </w:tcPr>
          <w:p w:rsidR="00776B3F" w:rsidRDefault="00776B3F" w:rsidP="00EC056F"/>
        </w:tc>
      </w:tr>
    </w:tbl>
    <w:p w:rsidR="00AE4A8C" w:rsidRDefault="00AE4A8C" w:rsidP="00AE4A8C"/>
    <w:p w:rsidR="00EC056F" w:rsidRPr="00AE4A8C" w:rsidRDefault="00EC056F" w:rsidP="00EC056F">
      <w:pPr>
        <w:rPr>
          <w:b/>
        </w:rPr>
      </w:pPr>
      <w:r w:rsidRPr="00AE4A8C">
        <w:rPr>
          <w:b/>
        </w:rPr>
        <w:t xml:space="preserve">Numer porządkowy usługi rozwojowej: </w:t>
      </w:r>
      <w:r w:rsidR="002A26FA">
        <w:rPr>
          <w:b/>
        </w:rPr>
        <w:t>6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Tytuł usługi rozwojowej</w:t>
            </w:r>
          </w:p>
          <w:p w:rsidR="00EC056F" w:rsidRDefault="00EC056F" w:rsidP="00EC056F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EC056F" w:rsidRDefault="00734488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88084822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usługa szkoleniowa</w:t>
            </w:r>
          </w:p>
          <w:p w:rsidR="00EC056F" w:rsidRDefault="00734488" w:rsidP="00EC056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23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usługa doradcza</w:t>
            </w:r>
          </w:p>
          <w:p w:rsidR="00EC056F" w:rsidRDefault="00734488" w:rsidP="00EC056F">
            <w:pPr>
              <w:spacing w:line="240" w:lineRule="auto"/>
            </w:pPr>
            <w:sdt>
              <w:sdtPr>
                <w:rPr>
                  <w:rFonts w:cstheme="minorHAnsi"/>
                </w:rPr>
                <w:id w:val="88084824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>studia podyplomowe</w:t>
            </w: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9"/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10"/>
            </w:r>
          </w:p>
        </w:tc>
        <w:tc>
          <w:tcPr>
            <w:tcW w:w="4426" w:type="dxa"/>
            <w:vAlign w:val="center"/>
          </w:tcPr>
          <w:p w:rsidR="00EC056F" w:rsidRDefault="00EC056F" w:rsidP="00EC056F">
            <w:pPr>
              <w:spacing w:line="276" w:lineRule="auto"/>
            </w:pPr>
          </w:p>
        </w:tc>
      </w:tr>
    </w:tbl>
    <w:p w:rsidR="00EC056F" w:rsidRDefault="00EC056F" w:rsidP="00EC056F">
      <w:r>
        <w:lastRenderedPageBreak/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EC056F" w:rsidTr="00EC056F">
        <w:tc>
          <w:tcPr>
            <w:tcW w:w="9180" w:type="dxa"/>
            <w:gridSpan w:val="2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EC056F" w:rsidTr="00EC056F">
        <w:tc>
          <w:tcPr>
            <w:tcW w:w="4786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rozwoju potencjału kadrowego:</w:t>
            </w:r>
          </w:p>
        </w:tc>
      </w:tr>
      <w:tr w:rsidR="00EC056F" w:rsidTr="00EC056F">
        <w:tc>
          <w:tcPr>
            <w:tcW w:w="4786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5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</w:t>
            </w:r>
            <w:r w:rsidR="00EC056F">
              <w:rPr>
                <w:rFonts w:cstheme="minorHAnsi"/>
              </w:rPr>
              <w:t xml:space="preserve"> </w:t>
            </w:r>
            <w:r w:rsidR="00EC056F" w:rsidRPr="00CA0660">
              <w:rPr>
                <w:rFonts w:cstheme="minorHAnsi"/>
              </w:rPr>
              <w:t xml:space="preserve"> </w:t>
            </w:r>
            <w:r w:rsidR="00EC056F">
              <w:t>zmiana lub rozszerzenie profilu działalności gospodarczej</w:t>
            </w:r>
          </w:p>
        </w:tc>
        <w:tc>
          <w:tcPr>
            <w:tcW w:w="4394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6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zmiana stanowiska pracy</w:t>
            </w:r>
          </w:p>
        </w:tc>
      </w:tr>
      <w:tr w:rsidR="00EC056F" w:rsidTr="00EC056F">
        <w:tc>
          <w:tcPr>
            <w:tcW w:w="4786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7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rozwój i/lub stworzenie zielonych miejsc pracy</w:t>
            </w:r>
          </w:p>
        </w:tc>
        <w:tc>
          <w:tcPr>
            <w:tcW w:w="4394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8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rozszerzenie obowiązków zawodowych</w:t>
            </w:r>
          </w:p>
        </w:tc>
      </w:tr>
      <w:tr w:rsidR="00EC056F" w:rsidTr="00EC056F">
        <w:tc>
          <w:tcPr>
            <w:tcW w:w="4786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29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0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</w:t>
            </w:r>
            <w:r w:rsidR="00EC056F">
              <w:t>uzyskanie, uzupełnienie lub rozszerzenie kompetencji/umiejętności  w zakresie zielonej transformacji,</w:t>
            </w:r>
          </w:p>
        </w:tc>
      </w:tr>
      <w:tr w:rsidR="00EC056F" w:rsidTr="00EC056F">
        <w:tc>
          <w:tcPr>
            <w:tcW w:w="4786" w:type="dxa"/>
          </w:tcPr>
          <w:p w:rsidR="00EC056F" w:rsidRDefault="00734488" w:rsidP="00E551DC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1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CA0660">
              <w:rPr>
                <w:rFonts w:cstheme="minorHAnsi"/>
              </w:rPr>
              <w:t xml:space="preserve">  </w:t>
            </w:r>
            <w:r w:rsidR="00EC056F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EC056F" w:rsidRPr="00600F70" w:rsidRDefault="00734488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2"/>
              </w:sdtPr>
              <w:sdtContent>
                <w:r w:rsidR="00EC056F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EC056F" w:rsidTr="00EC056F">
        <w:tc>
          <w:tcPr>
            <w:tcW w:w="4786" w:type="dxa"/>
          </w:tcPr>
          <w:p w:rsidR="00EC056F" w:rsidRPr="00A725FD" w:rsidRDefault="00734488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3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EC056F" w:rsidRPr="00A725FD" w:rsidRDefault="00734488" w:rsidP="00E551DC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4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inne, jakie:</w:t>
            </w:r>
          </w:p>
          <w:p w:rsidR="00EC056F" w:rsidRPr="00A725FD" w:rsidRDefault="00EC056F" w:rsidP="00E551DC">
            <w:pPr>
              <w:spacing w:line="276" w:lineRule="auto"/>
              <w:rPr>
                <w:rFonts w:cstheme="minorHAnsi"/>
              </w:rPr>
            </w:pPr>
          </w:p>
        </w:tc>
      </w:tr>
    </w:tbl>
    <w:p w:rsidR="00EC056F" w:rsidRDefault="00EC056F" w:rsidP="00EC056F"/>
    <w:p w:rsidR="00E551DC" w:rsidRPr="00FC753E" w:rsidRDefault="00EC056F" w:rsidP="00E551DC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="00E551DC" w:rsidRPr="00FC4D05">
        <w:t>„zielonych umiejętności (kompetencji/</w:t>
      </w:r>
      <w:r w:rsidR="00E551DC">
        <w:t xml:space="preserve"> </w:t>
      </w:r>
      <w:r w:rsidR="00E551DC"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EC056F" w:rsidRPr="00A725FD" w:rsidTr="00EC056F">
        <w:tc>
          <w:tcPr>
            <w:tcW w:w="9886" w:type="dxa"/>
          </w:tcPr>
          <w:p w:rsidR="00EC056F" w:rsidRPr="00A725FD" w:rsidRDefault="00734488" w:rsidP="00EC056F">
            <w:pPr>
              <w:spacing w:line="276" w:lineRule="auto"/>
            </w:pPr>
            <w:sdt>
              <w:sdtPr>
                <w:id w:val="88084835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734488" w:rsidP="00EC056F">
            <w:pPr>
              <w:spacing w:line="276" w:lineRule="auto"/>
            </w:pPr>
            <w:sdt>
              <w:sdtPr>
                <w:rPr>
                  <w:rFonts w:cstheme="minorHAnsi"/>
                </w:rPr>
                <w:id w:val="88084836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EC056F" w:rsidP="00EC056F">
            <w:r w:rsidRPr="00A725FD">
              <w:t>Uzasadnienie powiązania danej usługi rozwojowej z zieloną transformacją:</w:t>
            </w:r>
          </w:p>
          <w:p w:rsidR="00EC056F" w:rsidRPr="00A725FD" w:rsidRDefault="00EC056F" w:rsidP="00EC056F"/>
          <w:p w:rsidR="00EC056F" w:rsidRPr="00A725FD" w:rsidRDefault="00EC056F" w:rsidP="00EC056F"/>
        </w:tc>
      </w:tr>
      <w:tr w:rsidR="00EC056F" w:rsidRPr="00A725FD" w:rsidTr="00EC056F">
        <w:tc>
          <w:tcPr>
            <w:tcW w:w="9886" w:type="dxa"/>
          </w:tcPr>
          <w:p w:rsidR="00EC056F" w:rsidRPr="00A725FD" w:rsidRDefault="00734488" w:rsidP="00EC056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084837"/>
              </w:sdtPr>
              <w:sdtContent>
                <w:r w:rsidR="00EC056F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EC056F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EC056F" w:rsidRPr="00A725FD" w:rsidTr="00EC056F">
        <w:tc>
          <w:tcPr>
            <w:tcW w:w="9886" w:type="dxa"/>
          </w:tcPr>
          <w:p w:rsidR="00EC056F" w:rsidRPr="00A725FD" w:rsidRDefault="00EC056F" w:rsidP="00EC056F">
            <w:r w:rsidRPr="00A725FD">
              <w:t>Uzasadnienie dla „zielonego miejsca pracy”:</w:t>
            </w:r>
          </w:p>
          <w:p w:rsidR="00EC056F" w:rsidRPr="00A725FD" w:rsidRDefault="00EC056F" w:rsidP="00EC056F"/>
          <w:p w:rsidR="00EC056F" w:rsidRPr="00A725FD" w:rsidRDefault="00EC056F" w:rsidP="00EC056F"/>
        </w:tc>
      </w:tr>
    </w:tbl>
    <w:p w:rsidR="00EC056F" w:rsidRDefault="00EC056F" w:rsidP="00EC056F"/>
    <w:p w:rsidR="00E551DC" w:rsidRDefault="00E551DC" w:rsidP="00EC056F"/>
    <w:p w:rsidR="00EC056F" w:rsidRDefault="00EC056F" w:rsidP="00EC056F">
      <w:r>
        <w:lastRenderedPageBreak/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EC056F" w:rsidTr="00EC056F">
        <w:tc>
          <w:tcPr>
            <w:tcW w:w="525" w:type="dxa"/>
            <w:shd w:val="clear" w:color="auto" w:fill="D9D9D9" w:themeFill="background1" w:themeFillShade="D9"/>
          </w:tcPr>
          <w:p w:rsidR="00EC056F" w:rsidRDefault="00EC056F" w:rsidP="00EC056F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11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C056F" w:rsidRDefault="00EC056F" w:rsidP="00A5501F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12"/>
            </w:r>
            <w:r>
              <w:t xml:space="preserve"> (TAK/NIE)</w:t>
            </w:r>
          </w:p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1.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2.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3.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  <w:tr w:rsidR="00EC056F" w:rsidTr="00EC056F">
        <w:tc>
          <w:tcPr>
            <w:tcW w:w="525" w:type="dxa"/>
          </w:tcPr>
          <w:p w:rsidR="00EC056F" w:rsidRDefault="00EC056F" w:rsidP="00EC056F">
            <w:r>
              <w:t>4.</w:t>
            </w:r>
          </w:p>
        </w:tc>
        <w:tc>
          <w:tcPr>
            <w:tcW w:w="1993" w:type="dxa"/>
          </w:tcPr>
          <w:p w:rsidR="00EC056F" w:rsidRDefault="00EC056F" w:rsidP="00EC056F"/>
        </w:tc>
        <w:tc>
          <w:tcPr>
            <w:tcW w:w="1559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1701" w:type="dxa"/>
          </w:tcPr>
          <w:p w:rsidR="00EC056F" w:rsidRDefault="00EC056F" w:rsidP="00EC056F"/>
        </w:tc>
        <w:tc>
          <w:tcPr>
            <w:tcW w:w="2410" w:type="dxa"/>
          </w:tcPr>
          <w:p w:rsidR="00EC056F" w:rsidRDefault="00EC056F" w:rsidP="00EC056F"/>
        </w:tc>
      </w:tr>
    </w:tbl>
    <w:p w:rsidR="00EC056F" w:rsidRDefault="00EC056F" w:rsidP="00AE4A8C"/>
    <w:p w:rsidR="002A26FA" w:rsidRPr="00AE4A8C" w:rsidRDefault="002A26FA" w:rsidP="002A26FA">
      <w:pPr>
        <w:rPr>
          <w:b/>
        </w:rPr>
      </w:pPr>
      <w:r w:rsidRPr="00AE4A8C">
        <w:rPr>
          <w:b/>
        </w:rPr>
        <w:t xml:space="preserve">Numer porządkowy usługi rozwojowej: </w:t>
      </w:r>
      <w:r>
        <w:rPr>
          <w:b/>
        </w:rPr>
        <w:t>7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Tytuł usługi rozwojowej</w:t>
            </w:r>
          </w:p>
          <w:p w:rsidR="002A26FA" w:rsidRDefault="002A26FA" w:rsidP="001C1A76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532382813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szkoleniowa</w:t>
            </w:r>
          </w:p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14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doradcza</w:t>
            </w:r>
          </w:p>
          <w:p w:rsidR="002A26FA" w:rsidRDefault="00734488" w:rsidP="001C1A76">
            <w:pPr>
              <w:spacing w:line="240" w:lineRule="auto"/>
            </w:pPr>
            <w:sdt>
              <w:sdtPr>
                <w:rPr>
                  <w:rFonts w:cstheme="minorHAnsi"/>
                </w:rPr>
                <w:id w:val="532382815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studia podyplomowe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13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14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</w:tbl>
    <w:p w:rsidR="002A26FA" w:rsidRDefault="002A26FA" w:rsidP="002A26FA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2A26FA" w:rsidTr="001C1A76">
        <w:tc>
          <w:tcPr>
            <w:tcW w:w="9180" w:type="dxa"/>
            <w:gridSpan w:val="2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kadrowego: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16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t>zmiana lub rozszerzenie profilu działalności gospodarczej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17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zmiana stanowiska pracy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18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rozwój i/lub stworzenie zielonych miejsc pracy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19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rozszerzenie obowiązków zawodowych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20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21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uzyskanie, uzupełnienie lub rozszerzenie kompetencji/umiejętności  w zakresie zielonej transformacji,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22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 xml:space="preserve">wdrożenie nowych rozwiązań organizacyjnych </w:t>
            </w:r>
            <w:r w:rsidR="002A26FA">
              <w:lastRenderedPageBreak/>
              <w:t>w zakresie zrównoważonego rozwoju</w:t>
            </w:r>
          </w:p>
        </w:tc>
        <w:tc>
          <w:tcPr>
            <w:tcW w:w="4394" w:type="dxa"/>
          </w:tcPr>
          <w:p w:rsidR="002A26FA" w:rsidRPr="00600F70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23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ukształtowanie i/lub  wzrost wiedzy, </w:t>
            </w:r>
            <w:r w:rsidR="002A26FA">
              <w:rPr>
                <w:rFonts w:cstheme="minorHAnsi"/>
              </w:rPr>
              <w:lastRenderedPageBreak/>
              <w:t>umiejętności oraz postaw dotyczących pracy i działania w zrównoważony sposób</w:t>
            </w:r>
          </w:p>
        </w:tc>
      </w:tr>
      <w:tr w:rsidR="002A26FA" w:rsidTr="001C1A76">
        <w:tc>
          <w:tcPr>
            <w:tcW w:w="4786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24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25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</w:tr>
    </w:tbl>
    <w:p w:rsidR="002A26FA" w:rsidRDefault="002A26FA" w:rsidP="002A26FA"/>
    <w:p w:rsidR="002A26FA" w:rsidRPr="00FC753E" w:rsidRDefault="002A26FA" w:rsidP="002A26FA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Pr="00FC4D05">
        <w:t>„zielonych umiejętności (kompetencji/</w:t>
      </w:r>
      <w:r>
        <w:t xml:space="preserve"> </w:t>
      </w:r>
      <w:r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id w:val="532382826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27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powiązania danej usługi rozwojowej z zieloną transformacją: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28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dla „zielonego miejsca pracy”: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</w:tbl>
    <w:p w:rsidR="002A26FA" w:rsidRDefault="002A26FA" w:rsidP="002A26FA"/>
    <w:p w:rsidR="002A26FA" w:rsidRDefault="002A26FA" w:rsidP="002A26FA"/>
    <w:p w:rsidR="002A26FA" w:rsidRDefault="002A26FA" w:rsidP="002A26FA">
      <w:r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2A26FA" w:rsidTr="001C1A76">
        <w:tc>
          <w:tcPr>
            <w:tcW w:w="525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15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16"/>
            </w:r>
            <w:r>
              <w:t xml:space="preserve"> (TAK/NIE)</w:t>
            </w:r>
          </w:p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1.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2.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3.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4.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</w:tbl>
    <w:p w:rsidR="002A26FA" w:rsidRDefault="002A26FA" w:rsidP="002A26FA"/>
    <w:p w:rsidR="002A26FA" w:rsidRDefault="002A26FA" w:rsidP="002A26FA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Default="00E155A8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2A26FA" w:rsidRPr="00AE4A8C" w:rsidRDefault="002A26FA" w:rsidP="002A26FA">
      <w:pPr>
        <w:rPr>
          <w:b/>
        </w:rPr>
      </w:pPr>
      <w:r w:rsidRPr="00AE4A8C">
        <w:rPr>
          <w:b/>
        </w:rPr>
        <w:lastRenderedPageBreak/>
        <w:t xml:space="preserve">Numer porządkowy usługi rozwojowej: </w:t>
      </w:r>
      <w:r>
        <w:rPr>
          <w:b/>
        </w:rPr>
        <w:t>8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Tytuł usługi rozwojowej</w:t>
            </w:r>
          </w:p>
          <w:p w:rsidR="002A26FA" w:rsidRDefault="002A26FA" w:rsidP="001C1A76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532382829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szkoleniowa</w:t>
            </w:r>
          </w:p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30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doradcza</w:t>
            </w:r>
          </w:p>
          <w:p w:rsidR="002A26FA" w:rsidRDefault="00734488" w:rsidP="001C1A76">
            <w:pPr>
              <w:spacing w:line="240" w:lineRule="auto"/>
            </w:pPr>
            <w:sdt>
              <w:sdtPr>
                <w:rPr>
                  <w:rFonts w:cstheme="minorHAnsi"/>
                </w:rPr>
                <w:id w:val="532382831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studia podyplomowe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17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18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</w:tbl>
    <w:p w:rsidR="002A26FA" w:rsidRDefault="002A26FA" w:rsidP="002A26FA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2A26FA" w:rsidTr="001C1A76">
        <w:tc>
          <w:tcPr>
            <w:tcW w:w="9180" w:type="dxa"/>
            <w:gridSpan w:val="2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kadrowego: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2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t>zmiana lub rozszerzenie profilu działalności gospodarczej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3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zmiana stanowiska pracy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4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rozwój i/lub stworzenie zielonych miejsc pracy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5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rozszerzenie obowiązków zawodowych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6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7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uzyskanie, uzupełnienie lub rozszerzenie kompetencji/umiejętności  w zakresie zielonej transformacji,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38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2A26FA" w:rsidRPr="00600F70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39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2A26FA" w:rsidTr="001C1A76">
        <w:tc>
          <w:tcPr>
            <w:tcW w:w="4786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40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41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</w:tr>
    </w:tbl>
    <w:p w:rsidR="002A26FA" w:rsidRDefault="002A26FA" w:rsidP="002A26FA"/>
    <w:p w:rsidR="002A26FA" w:rsidRPr="00FC753E" w:rsidRDefault="002A26FA" w:rsidP="002A26FA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Pr="00FC4D05">
        <w:t>„zielonych umiejętności (kompetencji/</w:t>
      </w:r>
      <w:r>
        <w:t xml:space="preserve"> </w:t>
      </w:r>
      <w:r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id w:val="532382842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43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</w:t>
            </w:r>
            <w:r w:rsidR="002A26FA" w:rsidRPr="00A725FD">
              <w:rPr>
                <w:rFonts w:cstheme="minorHAnsi"/>
              </w:rPr>
              <w:lastRenderedPageBreak/>
              <w:t>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lastRenderedPageBreak/>
              <w:t>Uzasadnienie powiązania danej usługi rozwojowej z zieloną transformacją: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44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dla „zielonego miejsca pracy”: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</w:tbl>
    <w:p w:rsidR="002A26FA" w:rsidRDefault="002A26FA" w:rsidP="002A26FA"/>
    <w:p w:rsidR="002A26FA" w:rsidRDefault="002A26FA" w:rsidP="002A26FA"/>
    <w:p w:rsidR="002A26FA" w:rsidRDefault="002A26FA" w:rsidP="002A26FA">
      <w:r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2A26FA" w:rsidTr="001C1A76">
        <w:tc>
          <w:tcPr>
            <w:tcW w:w="525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19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20"/>
            </w:r>
            <w:r>
              <w:t xml:space="preserve"> (TAK/NIE)</w:t>
            </w:r>
          </w:p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1.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2.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3.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4.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</w:tbl>
    <w:p w:rsidR="002A26FA" w:rsidRDefault="002A26FA" w:rsidP="002A26FA"/>
    <w:p w:rsidR="002A26FA" w:rsidRPr="00AE4A8C" w:rsidRDefault="002A26FA" w:rsidP="002A26FA">
      <w:pPr>
        <w:rPr>
          <w:b/>
        </w:rPr>
      </w:pPr>
      <w:r w:rsidRPr="00AE4A8C">
        <w:rPr>
          <w:b/>
        </w:rPr>
        <w:t xml:space="preserve">Numer porządkowy usługi rozwojowej: </w:t>
      </w:r>
      <w:r>
        <w:rPr>
          <w:b/>
        </w:rPr>
        <w:t>9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Tytuł usługi rozwojowej</w:t>
            </w:r>
          </w:p>
          <w:p w:rsidR="002A26FA" w:rsidRDefault="002A26FA" w:rsidP="001C1A76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532382845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szkoleniowa</w:t>
            </w:r>
          </w:p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46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doradcza</w:t>
            </w:r>
          </w:p>
          <w:p w:rsidR="002A26FA" w:rsidRDefault="00734488" w:rsidP="001C1A76">
            <w:pPr>
              <w:spacing w:line="240" w:lineRule="auto"/>
            </w:pPr>
            <w:sdt>
              <w:sdtPr>
                <w:rPr>
                  <w:rFonts w:cstheme="minorHAnsi"/>
                </w:rPr>
                <w:id w:val="532382847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studia podyplomowe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21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22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</w:tbl>
    <w:p w:rsidR="002A26FA" w:rsidRDefault="002A26FA" w:rsidP="002A26FA">
      <w:r>
        <w:lastRenderedPageBreak/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2A26FA" w:rsidTr="001C1A76">
        <w:tc>
          <w:tcPr>
            <w:tcW w:w="9180" w:type="dxa"/>
            <w:gridSpan w:val="2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kadrowego: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48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t>zmiana lub rozszerzenie profilu działalności gospodarczej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49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zmiana stanowiska pracy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0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rozwój i/lub stworzenie zielonych miejsc pracy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1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rozszerzenie obowiązków zawodowych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2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3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uzyskanie, uzupełnienie lub rozszerzenie kompetencji/umiejętności  w zakresie zielonej transformacji,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4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nowych rozwiązań organizacyjnych w zakresie zrównoważonego rozwoju</w:t>
            </w:r>
          </w:p>
        </w:tc>
        <w:tc>
          <w:tcPr>
            <w:tcW w:w="4394" w:type="dxa"/>
          </w:tcPr>
          <w:p w:rsidR="002A26FA" w:rsidRPr="00600F70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55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ukształtowanie i/lub  wzrost wiedzy, umiejętności oraz postaw dotyczących pracy i działania w zrównoważony sposób</w:t>
            </w:r>
          </w:p>
        </w:tc>
      </w:tr>
      <w:tr w:rsidR="002A26FA" w:rsidTr="001C1A76">
        <w:tc>
          <w:tcPr>
            <w:tcW w:w="4786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56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57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</w:tr>
    </w:tbl>
    <w:p w:rsidR="002A26FA" w:rsidRDefault="002A26FA" w:rsidP="002A26FA"/>
    <w:p w:rsidR="002A26FA" w:rsidRPr="00FC753E" w:rsidRDefault="002A26FA" w:rsidP="002A26FA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Pr="00FC4D05">
        <w:t>„zielonych umiejętności (kompetencji/</w:t>
      </w:r>
      <w:r>
        <w:t xml:space="preserve"> </w:t>
      </w:r>
      <w:r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id w:val="532382858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59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powiązania danej usługi rozwojowej z zieloną transformacją: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60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dla „zielonego miejsca pracy”:</w:t>
            </w:r>
          </w:p>
          <w:p w:rsidR="002A26FA" w:rsidRPr="00A725FD" w:rsidRDefault="002A26FA" w:rsidP="001C1A76"/>
          <w:p w:rsidR="002A26FA" w:rsidRPr="00A725FD" w:rsidRDefault="002A26FA" w:rsidP="001C1A76"/>
        </w:tc>
      </w:tr>
    </w:tbl>
    <w:p w:rsidR="002A26FA" w:rsidRDefault="002A26FA" w:rsidP="002A26FA"/>
    <w:p w:rsidR="002A26FA" w:rsidRDefault="002A26FA" w:rsidP="002A26FA"/>
    <w:p w:rsidR="002A26FA" w:rsidRDefault="002A26FA" w:rsidP="002A26FA">
      <w:r>
        <w:lastRenderedPageBreak/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2A26FA" w:rsidTr="001C1A76">
        <w:tc>
          <w:tcPr>
            <w:tcW w:w="525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23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24"/>
            </w:r>
            <w:r>
              <w:t xml:space="preserve"> (TAK/NIE)</w:t>
            </w:r>
          </w:p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1.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2.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3.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4.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</w:tbl>
    <w:p w:rsidR="002A26FA" w:rsidRDefault="002A26FA" w:rsidP="002A26FA"/>
    <w:p w:rsidR="002A26FA" w:rsidRPr="00AE4A8C" w:rsidRDefault="002A26FA" w:rsidP="002A26FA">
      <w:pPr>
        <w:rPr>
          <w:b/>
        </w:rPr>
      </w:pPr>
      <w:r w:rsidRPr="00AE4A8C">
        <w:rPr>
          <w:b/>
        </w:rPr>
        <w:t xml:space="preserve">Numer porządkowy usługi rozwojowej: </w:t>
      </w:r>
      <w:r>
        <w:rPr>
          <w:b/>
        </w:rPr>
        <w:t>10</w:t>
      </w:r>
    </w:p>
    <w:tbl>
      <w:tblPr>
        <w:tblStyle w:val="Tabela-Siatka"/>
        <w:tblW w:w="0" w:type="auto"/>
        <w:tblLook w:val="04A0"/>
      </w:tblPr>
      <w:tblGrid>
        <w:gridCol w:w="4786"/>
        <w:gridCol w:w="4426"/>
      </w:tblGrid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Tytuł usługi rozwojowej</w:t>
            </w:r>
          </w:p>
          <w:p w:rsidR="002A26FA" w:rsidRDefault="002A26FA" w:rsidP="001C1A76">
            <w:pPr>
              <w:spacing w:line="276" w:lineRule="auto"/>
            </w:pP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Numer usługi rozwojowej z BUR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Okres realizacji usługi rozwojowej (od-do)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Cena usługi rozwojowej netto</w:t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Forma usługi rozwojowej</w:t>
            </w:r>
          </w:p>
        </w:tc>
        <w:tc>
          <w:tcPr>
            <w:tcW w:w="4426" w:type="dxa"/>
            <w:vAlign w:val="center"/>
          </w:tcPr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vertAlign w:val="superscript"/>
                </w:rPr>
                <w:id w:val="532382861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szkoleniowa</w:t>
            </w:r>
          </w:p>
          <w:p w:rsidR="002A26FA" w:rsidRDefault="00734488" w:rsidP="001C1A76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62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usługa doradcza</w:t>
            </w:r>
          </w:p>
          <w:p w:rsidR="002A26FA" w:rsidRDefault="00734488" w:rsidP="001C1A76">
            <w:pPr>
              <w:spacing w:line="240" w:lineRule="auto"/>
            </w:pPr>
            <w:sdt>
              <w:sdtPr>
                <w:rPr>
                  <w:rFonts w:cstheme="minorHAnsi"/>
                </w:rPr>
                <w:id w:val="532382863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>studia podyplomowe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kwalifikacji wskazany w Zintegrowanym Rejestrze Kwalifikacji</w:t>
            </w:r>
            <w:r>
              <w:rPr>
                <w:rStyle w:val="Odwoanieprzypisudolnego"/>
              </w:rPr>
              <w:footnoteReference w:id="25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76" w:lineRule="auto"/>
            </w:pPr>
            <w:r>
              <w:t>Kod zawodu deficytowego wskazany w Barometrze Zawodów dla woj. dolnośląskiego</w:t>
            </w:r>
            <w:r>
              <w:rPr>
                <w:rStyle w:val="Odwoanieprzypisudolnego"/>
              </w:rPr>
              <w:footnoteReference w:id="26"/>
            </w:r>
          </w:p>
        </w:tc>
        <w:tc>
          <w:tcPr>
            <w:tcW w:w="4426" w:type="dxa"/>
            <w:vAlign w:val="center"/>
          </w:tcPr>
          <w:p w:rsidR="002A26FA" w:rsidRDefault="002A26FA" w:rsidP="001C1A76">
            <w:pPr>
              <w:spacing w:line="276" w:lineRule="auto"/>
            </w:pPr>
          </w:p>
        </w:tc>
      </w:tr>
    </w:tbl>
    <w:p w:rsidR="002A26FA" w:rsidRDefault="002A26FA" w:rsidP="002A26FA">
      <w:r>
        <w:t>Informacje o potrzebach przedsiębiorstwa</w:t>
      </w:r>
    </w:p>
    <w:tbl>
      <w:tblPr>
        <w:tblStyle w:val="Tabela-Siatka"/>
        <w:tblW w:w="0" w:type="auto"/>
        <w:tblLook w:val="04A0"/>
      </w:tblPr>
      <w:tblGrid>
        <w:gridCol w:w="4786"/>
        <w:gridCol w:w="4394"/>
      </w:tblGrid>
      <w:tr w:rsidR="002A26FA" w:rsidTr="001C1A76">
        <w:tc>
          <w:tcPr>
            <w:tcW w:w="9180" w:type="dxa"/>
            <w:gridSpan w:val="2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Usługa rozwojowa zgodna z potrzebami przedsiębiorstwa w zakresie</w:t>
            </w:r>
          </w:p>
        </w:tc>
      </w:tr>
      <w:tr w:rsidR="002A26FA" w:rsidTr="001C1A76">
        <w:tc>
          <w:tcPr>
            <w:tcW w:w="4786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gospodarczego: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rozwoju potencjału kadrowego: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4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</w:t>
            </w:r>
            <w:r w:rsidR="002A26FA">
              <w:rPr>
                <w:rFonts w:cstheme="minorHAnsi"/>
              </w:rPr>
              <w:t xml:space="preserve"> </w:t>
            </w:r>
            <w:r w:rsidR="002A26FA" w:rsidRPr="00CA0660">
              <w:rPr>
                <w:rFonts w:cstheme="minorHAnsi"/>
              </w:rPr>
              <w:t xml:space="preserve"> </w:t>
            </w:r>
            <w:r w:rsidR="002A26FA">
              <w:t>zmiana lub rozszerzenie profilu działalności gospodarczej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5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zmiana stanowiska pracy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6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rozwój i/lub stworzenie zielonych miejsc pracy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7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rozszerzenie obowiązków zawodowych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8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>wdrożenie i wykorzystanie nowych technologii i/lub narzędzi pracy związanych z zieloną transformacją</w:t>
            </w:r>
          </w:p>
        </w:tc>
        <w:tc>
          <w:tcPr>
            <w:tcW w:w="4394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69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</w:t>
            </w:r>
            <w:r w:rsidR="002A26FA">
              <w:t>uzyskanie, uzupełnienie lub rozszerzenie kompetencji/umiejętności  w zakresie zielonej transformacji,</w:t>
            </w:r>
          </w:p>
        </w:tc>
      </w:tr>
      <w:tr w:rsidR="002A26FA" w:rsidTr="001C1A76">
        <w:tc>
          <w:tcPr>
            <w:tcW w:w="4786" w:type="dxa"/>
          </w:tcPr>
          <w:p w:rsidR="002A26FA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70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CA0660">
              <w:rPr>
                <w:rFonts w:cstheme="minorHAnsi"/>
              </w:rPr>
              <w:t xml:space="preserve">  </w:t>
            </w:r>
            <w:r w:rsidR="002A26FA">
              <w:t xml:space="preserve">wdrożenie nowych rozwiązań organizacyjnych </w:t>
            </w:r>
            <w:r w:rsidR="002A26FA">
              <w:lastRenderedPageBreak/>
              <w:t>w zakresie zrównoważonego rozwoju</w:t>
            </w:r>
          </w:p>
        </w:tc>
        <w:tc>
          <w:tcPr>
            <w:tcW w:w="4394" w:type="dxa"/>
          </w:tcPr>
          <w:p w:rsidR="002A26FA" w:rsidRPr="00600F70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71"/>
              </w:sdtPr>
              <w:sdtContent>
                <w:r w:rsidR="002A26FA" w:rsidRPr="00CA0660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>
              <w:rPr>
                <w:rFonts w:cstheme="minorHAnsi"/>
              </w:rPr>
              <w:t xml:space="preserve"> ukształtowanie i/lub  wzrost wiedzy, </w:t>
            </w:r>
            <w:r w:rsidR="002A26FA">
              <w:rPr>
                <w:rFonts w:cstheme="minorHAnsi"/>
              </w:rPr>
              <w:lastRenderedPageBreak/>
              <w:t>umiejętności oraz postaw dotyczących pracy i działania w zrównoważony sposób</w:t>
            </w:r>
          </w:p>
        </w:tc>
      </w:tr>
      <w:tr w:rsidR="002A26FA" w:rsidTr="001C1A76">
        <w:tc>
          <w:tcPr>
            <w:tcW w:w="4786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72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4394" w:type="dxa"/>
          </w:tcPr>
          <w:p w:rsidR="002A26FA" w:rsidRPr="00A725FD" w:rsidRDefault="00734488" w:rsidP="001C1A76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73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inne, jakie:</w:t>
            </w:r>
          </w:p>
          <w:p w:rsidR="002A26FA" w:rsidRPr="00A725FD" w:rsidRDefault="002A26FA" w:rsidP="001C1A76">
            <w:pPr>
              <w:spacing w:line="276" w:lineRule="auto"/>
              <w:rPr>
                <w:rFonts w:cstheme="minorHAnsi"/>
              </w:rPr>
            </w:pPr>
          </w:p>
        </w:tc>
      </w:tr>
    </w:tbl>
    <w:p w:rsidR="002A26FA" w:rsidRDefault="002A26FA" w:rsidP="002A26FA"/>
    <w:p w:rsidR="002A26FA" w:rsidRPr="00FC753E" w:rsidRDefault="002A26FA" w:rsidP="002A26FA">
      <w:pPr>
        <w:spacing w:line="240" w:lineRule="auto"/>
        <w:rPr>
          <w:strike/>
        </w:rPr>
      </w:pPr>
      <w:r w:rsidRPr="00A725FD">
        <w:t xml:space="preserve">Uzasadnienie wyboru danej usługi rozwojowej w kontekście </w:t>
      </w:r>
      <w:r w:rsidRPr="00FC4D05">
        <w:t>„zielonych umiejętności (kompetencji/</w:t>
      </w:r>
      <w:r>
        <w:t xml:space="preserve"> </w:t>
      </w:r>
      <w:r w:rsidRPr="00FC4D05">
        <w:t xml:space="preserve">kwalifikacji)” </w:t>
      </w:r>
    </w:p>
    <w:tbl>
      <w:tblPr>
        <w:tblStyle w:val="Tabela-Siatka"/>
        <w:tblW w:w="0" w:type="auto"/>
        <w:tblLook w:val="04A0"/>
      </w:tblPr>
      <w:tblGrid>
        <w:gridCol w:w="9886"/>
      </w:tblGrid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id w:val="532382874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zawodowe, w tym techniczne, wymagane do przyjęcia lub wdrożenia standardów, procesów, usług, produktów i technologii w celu ochrony środowiska i jego ekosystemów, różnorodności biologicznej oraz do zmniejszenia zużycia energii i zasobów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spacing w:line="276" w:lineRule="auto"/>
            </w:pPr>
            <w:sdt>
              <w:sdtPr>
                <w:rPr>
                  <w:rFonts w:cstheme="minorHAnsi"/>
                </w:rPr>
                <w:id w:val="532382875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w wyniku udziału w usłudze pracownicy uzyskają/podniosą umiejętności przekrojowe, powiązane ze zrównoważonym myśleniem i działaniem, wspierającym realizację celów zrównoważonego rozwoju Organizacji Narodów Zjednoczonych (https://www.un.org.pl ), istotne z punktu widzenia pracy (niezależenie od sektora gospodarki czy zawodu) i życia społecznego, zgodnie z Europejską ramą kompetencji w zakresie zrównoważonego rozwoju (https://publications.jrc.ec.europa.eu/repository/handle/JRC128040)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powiązania danej usługi rozwojowej z zieloną transformacją:</w:t>
            </w:r>
          </w:p>
          <w:p w:rsidR="002A26FA" w:rsidRDefault="002A26FA" w:rsidP="001C1A76"/>
          <w:p w:rsidR="00C74E7E" w:rsidRPr="00A725FD" w:rsidRDefault="00C74E7E" w:rsidP="001C1A76"/>
        </w:tc>
      </w:tr>
      <w:tr w:rsidR="002A26FA" w:rsidRPr="00A725FD" w:rsidTr="001C1A76">
        <w:tc>
          <w:tcPr>
            <w:tcW w:w="9886" w:type="dxa"/>
          </w:tcPr>
          <w:p w:rsidR="002A26FA" w:rsidRPr="00A725FD" w:rsidRDefault="00734488" w:rsidP="001C1A7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382876"/>
              </w:sdtPr>
              <w:sdtContent>
                <w:r w:rsidR="002A26FA" w:rsidRPr="00A725FD">
                  <w:rPr>
                    <w:rFonts w:eastAsia="MS Gothic" w:hAnsi="MS Gothic" w:cstheme="minorHAnsi"/>
                  </w:rPr>
                  <w:t>☐</w:t>
                </w:r>
              </w:sdtContent>
            </w:sdt>
            <w:r w:rsidR="002A26FA" w:rsidRPr="00A725FD">
              <w:rPr>
                <w:rFonts w:cstheme="minorHAnsi"/>
              </w:rPr>
              <w:t xml:space="preserve">  pracownicy skierowani do udziału w usłudze pracują w „zielonym miejscu pracy”</w:t>
            </w:r>
          </w:p>
        </w:tc>
      </w:tr>
      <w:tr w:rsidR="002A26FA" w:rsidRPr="00A725FD" w:rsidTr="001C1A76">
        <w:tc>
          <w:tcPr>
            <w:tcW w:w="9886" w:type="dxa"/>
          </w:tcPr>
          <w:p w:rsidR="002A26FA" w:rsidRPr="00A725FD" w:rsidRDefault="002A26FA" w:rsidP="001C1A76">
            <w:r w:rsidRPr="00A725FD">
              <w:t>Uzasadnienie dla „zielonego miejsca pracy”:</w:t>
            </w:r>
          </w:p>
          <w:p w:rsidR="002A26FA" w:rsidRDefault="002A26FA" w:rsidP="001C1A76"/>
          <w:p w:rsidR="00C74E7E" w:rsidRPr="00A725FD" w:rsidRDefault="00C74E7E" w:rsidP="001C1A76"/>
        </w:tc>
      </w:tr>
    </w:tbl>
    <w:p w:rsidR="002A26FA" w:rsidRDefault="002A26FA" w:rsidP="002A26FA"/>
    <w:p w:rsidR="002A26FA" w:rsidRDefault="002A26FA" w:rsidP="002A26FA">
      <w:r>
        <w:t>Informacje o pracownikach wytypowanych do udziału w usłudze</w:t>
      </w:r>
    </w:p>
    <w:tbl>
      <w:tblPr>
        <w:tblStyle w:val="Tabela-Siatka"/>
        <w:tblW w:w="0" w:type="auto"/>
        <w:tblLayout w:type="fixed"/>
        <w:tblLook w:val="04A0"/>
      </w:tblPr>
      <w:tblGrid>
        <w:gridCol w:w="525"/>
        <w:gridCol w:w="1993"/>
        <w:gridCol w:w="1559"/>
        <w:gridCol w:w="1701"/>
        <w:gridCol w:w="1701"/>
        <w:gridCol w:w="2410"/>
      </w:tblGrid>
      <w:tr w:rsidR="002A26FA" w:rsidTr="001C1A76">
        <w:tc>
          <w:tcPr>
            <w:tcW w:w="525" w:type="dxa"/>
            <w:shd w:val="clear" w:color="auto" w:fill="D9D9D9" w:themeFill="background1" w:themeFillShade="D9"/>
          </w:tcPr>
          <w:p w:rsidR="002A26FA" w:rsidRDefault="002A26FA" w:rsidP="001C1A76">
            <w:pPr>
              <w:jc w:val="center"/>
            </w:pPr>
            <w:r>
              <w:t>Lp.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Imię i nazwisko Uczestnika/</w:t>
            </w:r>
            <w:proofErr w:type="spellStart"/>
            <w:r>
              <w:t>czki</w:t>
            </w:r>
            <w:proofErr w:type="spellEnd"/>
            <w:r>
              <w:t xml:space="preserve"> usługi rozwojowej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PESEL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powyżej 50 roku życia? (TAK/NIE)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o niskich kwalifikacjach?</w:t>
            </w:r>
            <w:r>
              <w:rPr>
                <w:rStyle w:val="Odwoanieprzypisudolnego"/>
              </w:rPr>
              <w:footnoteReference w:id="27"/>
            </w:r>
            <w:r>
              <w:t xml:space="preserve"> (TAK/NIE)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2A26FA" w:rsidRDefault="002A26FA" w:rsidP="001C1A76">
            <w:pPr>
              <w:spacing w:line="240" w:lineRule="auto"/>
              <w:jc w:val="center"/>
            </w:pPr>
            <w:r>
              <w:t>Osoba z niepełnosprawnością</w:t>
            </w:r>
            <w:r>
              <w:rPr>
                <w:rStyle w:val="Odwoanieprzypisudolnego"/>
              </w:rPr>
              <w:footnoteReference w:id="28"/>
            </w:r>
            <w:r>
              <w:t xml:space="preserve"> (TAK/NIE)</w:t>
            </w:r>
          </w:p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1.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2.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3.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  <w:tr w:rsidR="002A26FA" w:rsidTr="001C1A76">
        <w:tc>
          <w:tcPr>
            <w:tcW w:w="525" w:type="dxa"/>
          </w:tcPr>
          <w:p w:rsidR="002A26FA" w:rsidRDefault="002A26FA" w:rsidP="001C1A76">
            <w:r>
              <w:t>4.</w:t>
            </w:r>
          </w:p>
        </w:tc>
        <w:tc>
          <w:tcPr>
            <w:tcW w:w="1993" w:type="dxa"/>
          </w:tcPr>
          <w:p w:rsidR="002A26FA" w:rsidRDefault="002A26FA" w:rsidP="001C1A76"/>
        </w:tc>
        <w:tc>
          <w:tcPr>
            <w:tcW w:w="1559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1701" w:type="dxa"/>
          </w:tcPr>
          <w:p w:rsidR="002A26FA" w:rsidRDefault="002A26FA" w:rsidP="001C1A76"/>
        </w:tc>
        <w:tc>
          <w:tcPr>
            <w:tcW w:w="2410" w:type="dxa"/>
          </w:tcPr>
          <w:p w:rsidR="002A26FA" w:rsidRDefault="002A26FA" w:rsidP="001C1A76"/>
        </w:tc>
      </w:tr>
    </w:tbl>
    <w:p w:rsidR="002A26FA" w:rsidRDefault="002A26FA" w:rsidP="002A26FA"/>
    <w:p w:rsidR="002A26FA" w:rsidRDefault="002A26FA" w:rsidP="002A26FA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2A26FA" w:rsidRDefault="002A26FA" w:rsidP="002A26FA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Default="00E155A8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Default="00E155A8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Pr="00CA0660" w:rsidRDefault="00E155A8" w:rsidP="00CA0660">
      <w:pPr>
        <w:spacing w:line="276" w:lineRule="auto"/>
        <w:rPr>
          <w:rFonts w:eastAsia="SimSun" w:cstheme="minorHAnsi"/>
          <w:bCs/>
          <w:kern w:val="3"/>
          <w:lang w:eastAsia="zh-CN" w:bidi="hi-IN"/>
        </w:rPr>
      </w:pP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  <w:r w:rsidRPr="00CA0660">
        <w:rPr>
          <w:rFonts w:cstheme="minorHAnsi"/>
        </w:rPr>
        <w:t>…………………………………………………………………………………………………………………………….………………………..</w:t>
      </w: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  <w:r w:rsidRPr="00CA0660">
        <w:rPr>
          <w:rFonts w:cstheme="minorHAnsi"/>
        </w:rPr>
        <w:t>Data, Podpis i pieczęć/oznaczenie funkcji osoby upoważnionej do  reprezentowania przedsiębiorstwa,</w:t>
      </w: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  <w:r w:rsidRPr="00CA0660">
        <w:rPr>
          <w:rFonts w:cstheme="minorHAnsi"/>
        </w:rPr>
        <w:t xml:space="preserve"> zgodnie z dokumentem rejestrowym.</w:t>
      </w:r>
    </w:p>
    <w:p w:rsidR="00E155A8" w:rsidRPr="00CA0660" w:rsidRDefault="00E155A8" w:rsidP="00E155A8">
      <w:pPr>
        <w:spacing w:line="276" w:lineRule="auto"/>
        <w:jc w:val="center"/>
        <w:rPr>
          <w:rFonts w:cstheme="minorHAnsi"/>
        </w:rPr>
      </w:pPr>
    </w:p>
    <w:p w:rsidR="00E155A8" w:rsidRPr="00CA0660" w:rsidRDefault="00E155A8" w:rsidP="00E155A8">
      <w:pPr>
        <w:tabs>
          <w:tab w:val="left" w:pos="5325"/>
        </w:tabs>
        <w:spacing w:line="276" w:lineRule="auto"/>
        <w:rPr>
          <w:rFonts w:cstheme="minorHAnsi"/>
          <w:bCs/>
        </w:rPr>
      </w:pPr>
    </w:p>
    <w:p w:rsidR="00DA6A53" w:rsidRPr="00CA0660" w:rsidRDefault="00E155A8" w:rsidP="006E4203">
      <w:pPr>
        <w:tabs>
          <w:tab w:val="left" w:pos="5325"/>
        </w:tabs>
        <w:spacing w:line="276" w:lineRule="auto"/>
        <w:rPr>
          <w:rFonts w:cstheme="minorHAnsi"/>
        </w:rPr>
      </w:pPr>
      <w:r w:rsidRPr="00CA0660">
        <w:rPr>
          <w:rFonts w:cstheme="minorHAnsi"/>
          <w:bCs/>
        </w:rPr>
        <w:t xml:space="preserve">UWAGA! Podpis musi pozwalać na jednoznaczną identyfikację osoby, która go złożyła tj. zawierać możliwe do odczytania nazwisko osoby składającej podpis lub parafkę + pieczęć z imieniem i nazwiskiem Przedsiębiorcy. </w:t>
      </w:r>
      <w:r w:rsidRPr="00CA0660">
        <w:rPr>
          <w:rFonts w:cstheme="minorHAnsi"/>
          <w:bCs/>
          <w:u w:val="single"/>
        </w:rPr>
        <w:t xml:space="preserve">Podpis </w:t>
      </w:r>
      <w:r w:rsidR="00C74E7E">
        <w:rPr>
          <w:rFonts w:cstheme="minorHAnsi"/>
          <w:bCs/>
          <w:u w:val="single"/>
        </w:rPr>
        <w:t>nie może zostać</w:t>
      </w:r>
      <w:r w:rsidRPr="00CA0660">
        <w:rPr>
          <w:rFonts w:cstheme="minorHAnsi"/>
          <w:bCs/>
          <w:u w:val="single"/>
        </w:rPr>
        <w:t xml:space="preserve"> złożony za pomocą reprodukcji (faksymile) w formie pieczęci bądź wydruku pliku graficznego.</w:t>
      </w:r>
    </w:p>
    <w:p w:rsidR="004B3395" w:rsidRPr="00CA0660" w:rsidRDefault="004B3395" w:rsidP="00CA0660">
      <w:pPr>
        <w:spacing w:line="276" w:lineRule="auto"/>
        <w:rPr>
          <w:rFonts w:cstheme="minorHAnsi"/>
        </w:rPr>
      </w:pPr>
    </w:p>
    <w:sectPr w:rsidR="004B3395" w:rsidRPr="00CA0660" w:rsidSect="002A26FA">
      <w:headerReference w:type="first" r:id="rId8"/>
      <w:pgSz w:w="11906" w:h="16838"/>
      <w:pgMar w:top="1440" w:right="1080" w:bottom="1440" w:left="1080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BF2925" w15:done="0"/>
  <w15:commentEx w15:paraId="739A41A9" w15:done="0"/>
  <w15:commentEx w15:paraId="7C3607C6" w15:paraIdParent="739A41A9" w15:done="0"/>
  <w15:commentEx w15:paraId="404BC7A2" w15:done="0"/>
  <w15:commentEx w15:paraId="363675CF" w15:done="0"/>
  <w15:commentEx w15:paraId="7A54F412" w15:paraIdParent="363675CF" w15:done="0"/>
  <w15:commentEx w15:paraId="09419F17" w15:done="0"/>
  <w15:commentEx w15:paraId="3580E96E" w15:done="0"/>
  <w15:commentEx w15:paraId="65783C35" w15:paraIdParent="3580E96E" w15:done="0"/>
  <w15:commentEx w15:paraId="2D880405" w15:done="0"/>
  <w15:commentEx w15:paraId="560EEC3D" w15:done="0"/>
  <w15:commentEx w15:paraId="1589B163" w15:done="0"/>
  <w15:commentEx w15:paraId="5E66D28B" w15:done="0"/>
  <w15:commentEx w15:paraId="4BB56E96" w15:paraIdParent="5E66D28B" w15:done="0"/>
  <w15:commentEx w15:paraId="29A80573" w15:done="0"/>
  <w15:commentEx w15:paraId="2DE5D649" w15:done="0"/>
  <w15:commentEx w15:paraId="655A6943" w15:done="0"/>
  <w15:commentEx w15:paraId="08712E49" w15:done="0"/>
  <w15:commentEx w15:paraId="588518C3" w15:done="0"/>
  <w15:commentEx w15:paraId="0513E07D" w15:done="0"/>
  <w15:commentEx w15:paraId="56086DDD" w15:done="0"/>
  <w15:commentEx w15:paraId="1C6BA030" w15:done="0"/>
  <w15:commentEx w15:paraId="67ED104D" w15:done="0"/>
  <w15:commentEx w15:paraId="48B18939" w15:done="0"/>
  <w15:commentEx w15:paraId="747D20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6D2DB" w16cex:dateUtc="2024-05-21T05:59:00Z"/>
  <w16cex:commentExtensible w16cex:durableId="29EEFDF3" w16cex:dateUtc="2024-05-15T07:25:00Z"/>
  <w16cex:commentExtensible w16cex:durableId="29EEFE78" w16cex:dateUtc="2024-05-15T07:27:00Z"/>
  <w16cex:commentExtensible w16cex:durableId="29EEFEFC" w16cex:dateUtc="2024-05-15T07:29:00Z"/>
  <w16cex:commentExtensible w16cex:durableId="29EF0281" w16cex:dateUtc="2024-05-15T07:44:00Z"/>
  <w16cex:commentExtensible w16cex:durableId="29F6E1CA" w16cex:dateUtc="2024-05-21T07:03:00Z"/>
  <w16cex:commentExtensible w16cex:durableId="29F1A997" w16cex:dateUtc="2024-05-17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BF2925" w16cid:durableId="29EEFDC1"/>
  <w16cid:commentId w16cid:paraId="739A41A9" w16cid:durableId="29EEFDC2"/>
  <w16cid:commentId w16cid:paraId="7C3607C6" w16cid:durableId="29F6D2DB"/>
  <w16cid:commentId w16cid:paraId="404BC7A2" w16cid:durableId="29EEFDC5"/>
  <w16cid:commentId w16cid:paraId="363675CF" w16cid:durableId="29EEFDC6"/>
  <w16cid:commentId w16cid:paraId="7A54F412" w16cid:durableId="29EEFDF3"/>
  <w16cid:commentId w16cid:paraId="09419F17" w16cid:durableId="29EEFDC8"/>
  <w16cid:commentId w16cid:paraId="3580E96E" w16cid:durableId="29EEFDC9"/>
  <w16cid:commentId w16cid:paraId="65783C35" w16cid:durableId="29EEFE78"/>
  <w16cid:commentId w16cid:paraId="2D880405" w16cid:durableId="29EEFDCA"/>
  <w16cid:commentId w16cid:paraId="560EEC3D" w16cid:durableId="29EEFDCB"/>
  <w16cid:commentId w16cid:paraId="1589B163" w16cid:durableId="29EEFDCC"/>
  <w16cid:commentId w16cid:paraId="5E66D28B" w16cid:durableId="29EEFDCD"/>
  <w16cid:commentId w16cid:paraId="4BB56E96" w16cid:durableId="29EEFEFC"/>
  <w16cid:commentId w16cid:paraId="29A80573" w16cid:durableId="29EEFDCE"/>
  <w16cid:commentId w16cid:paraId="2DE5D649" w16cid:durableId="29EEFDCF"/>
  <w16cid:commentId w16cid:paraId="655A6943" w16cid:durableId="29EEFDD0"/>
  <w16cid:commentId w16cid:paraId="08712E49" w16cid:durableId="29EF0281"/>
  <w16cid:commentId w16cid:paraId="588518C3" w16cid:durableId="29EEFDD1"/>
  <w16cid:commentId w16cid:paraId="0513E07D" w16cid:durableId="29EEFDD2"/>
  <w16cid:commentId w16cid:paraId="56086DDD" w16cid:durableId="29EEFDD4"/>
  <w16cid:commentId w16cid:paraId="1C6BA030" w16cid:durableId="29EEFDD5"/>
  <w16cid:commentId w16cid:paraId="67ED104D" w16cid:durableId="29EEFDD6"/>
  <w16cid:commentId w16cid:paraId="48B18939" w16cid:durableId="29F6E1CA"/>
  <w16cid:commentId w16cid:paraId="747D207A" w16cid:durableId="29F1A9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BD" w:rsidRDefault="006A37BD" w:rsidP="00B77E2E">
      <w:pPr>
        <w:spacing w:line="240" w:lineRule="auto"/>
      </w:pPr>
      <w:r>
        <w:separator/>
      </w:r>
    </w:p>
  </w:endnote>
  <w:endnote w:type="continuationSeparator" w:id="0">
    <w:p w:rsidR="006A37BD" w:rsidRDefault="006A37BD" w:rsidP="00B77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BD" w:rsidRDefault="006A37BD" w:rsidP="00B77E2E">
      <w:pPr>
        <w:spacing w:line="240" w:lineRule="auto"/>
      </w:pPr>
      <w:r>
        <w:separator/>
      </w:r>
    </w:p>
  </w:footnote>
  <w:footnote w:type="continuationSeparator" w:id="0">
    <w:p w:rsidR="006A37BD" w:rsidRDefault="006A37BD" w:rsidP="00B77E2E">
      <w:pPr>
        <w:spacing w:line="240" w:lineRule="auto"/>
      </w:pPr>
      <w:r>
        <w:continuationSeparator/>
      </w:r>
    </w:p>
  </w:footnote>
  <w:footnote w:id="1">
    <w:p w:rsidR="00E551DC" w:rsidRPr="0055743D" w:rsidRDefault="00E551DC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</w:t>
      </w:r>
      <w:r w:rsidRPr="0055743D">
        <w:t>Zintegrowanego Rejestru Kwalifikacji</w:t>
      </w:r>
    </w:p>
  </w:footnote>
  <w:footnote w:id="2">
    <w:p w:rsidR="00E551DC" w:rsidRDefault="00E551DC" w:rsidP="00AE4A8C">
      <w:pPr>
        <w:pStyle w:val="Tekstprzypisudolnego"/>
      </w:pPr>
      <w:r w:rsidRPr="0055743D">
        <w:rPr>
          <w:rStyle w:val="Odwoanieprzypisudolnego"/>
        </w:rPr>
        <w:footnoteRef/>
      </w:r>
      <w:r w:rsidRPr="0055743D">
        <w:t xml:space="preserve"> Należy wypełnić w przypadku wyboru usługi rozwojowej prowadzącej do nabycia i/lub potwierdzenia kwalifikacji zdefiniowanych jako zawody deficytowe w Barometrze Zawodów dla woj. dolnośląskiego i powiatów subregionu wałbrzyskiego (powiaty: wałbrzyski i miasta Wałbrzych, świdnicki, dzierżoniowski, kłodzki, ząbkowicki) dostępnego na stronie </w:t>
      </w:r>
      <w:hyperlink r:id="rId1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</w:t>
      </w:r>
      <w:r>
        <w:t xml:space="preserve"> winien być zgodny z Klasyfikacją Zawodów i Specjalności</w:t>
      </w:r>
    </w:p>
    <w:p w:rsidR="00E551DC" w:rsidRDefault="00E551DC" w:rsidP="00AE4A8C">
      <w:pPr>
        <w:pStyle w:val="Tekstprzypisudolnego"/>
      </w:pPr>
    </w:p>
  </w:footnote>
  <w:footnote w:id="3">
    <w:p w:rsidR="00E551DC" w:rsidRDefault="00E551DC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4">
    <w:p w:rsidR="00E551DC" w:rsidRDefault="00E551DC" w:rsidP="00AE4A8C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5">
    <w:p w:rsidR="00E551DC" w:rsidRDefault="00E551DC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6">
    <w:p w:rsidR="00E551DC" w:rsidRDefault="00E551DC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2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</w:t>
      </w:r>
      <w:r>
        <w:t xml:space="preserve"> winien być zgodny z Klasyfikacją Zawodów i Specjalności</w:t>
      </w:r>
    </w:p>
    <w:p w:rsidR="00E551DC" w:rsidRDefault="00E551DC" w:rsidP="00776B3F">
      <w:pPr>
        <w:pStyle w:val="Tekstprzypisudolnego"/>
      </w:pPr>
    </w:p>
  </w:footnote>
  <w:footnote w:id="7">
    <w:p w:rsidR="00E551DC" w:rsidRDefault="00E551DC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8">
    <w:p w:rsidR="00E551DC" w:rsidRDefault="00E551DC" w:rsidP="00776B3F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9">
    <w:p w:rsidR="00E551DC" w:rsidRDefault="00E551DC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10">
    <w:p w:rsidR="00E551DC" w:rsidRPr="0055743D" w:rsidRDefault="00E551DC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3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E551DC" w:rsidRPr="0055743D" w:rsidRDefault="00E551DC" w:rsidP="00EC056F">
      <w:pPr>
        <w:pStyle w:val="Tekstprzypisudolnego"/>
      </w:pPr>
    </w:p>
  </w:footnote>
  <w:footnote w:id="11">
    <w:p w:rsidR="00E551DC" w:rsidRDefault="00E551DC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12">
    <w:p w:rsidR="00E551DC" w:rsidRDefault="00E551DC" w:rsidP="00EC056F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13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14">
    <w:p w:rsidR="002A26FA" w:rsidRPr="0055743D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4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2A26FA" w:rsidRPr="0055743D" w:rsidRDefault="002A26FA" w:rsidP="002A26FA">
      <w:pPr>
        <w:pStyle w:val="Tekstprzypisudolnego"/>
      </w:pPr>
    </w:p>
  </w:footnote>
  <w:footnote w:id="15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16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17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18">
    <w:p w:rsidR="002A26FA" w:rsidRPr="0055743D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5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2A26FA" w:rsidRPr="0055743D" w:rsidRDefault="002A26FA" w:rsidP="002A26FA">
      <w:pPr>
        <w:pStyle w:val="Tekstprzypisudolnego"/>
      </w:pPr>
    </w:p>
  </w:footnote>
  <w:footnote w:id="19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20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21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22">
    <w:p w:rsidR="002A26FA" w:rsidRPr="0055743D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6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2A26FA" w:rsidRPr="0055743D" w:rsidRDefault="002A26FA" w:rsidP="002A26FA">
      <w:pPr>
        <w:pStyle w:val="Tekstprzypisudolnego"/>
      </w:pPr>
    </w:p>
  </w:footnote>
  <w:footnote w:id="23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24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  <w:footnote w:id="25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kwalifikacji włączonej do Zintegrowanego Rejestru Kwalifikacji</w:t>
      </w:r>
    </w:p>
  </w:footnote>
  <w:footnote w:id="26">
    <w:p w:rsidR="002A26FA" w:rsidRPr="0055743D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wyboru usługi rozwojowej prowadzącej do nabycia i/lub potwierdzenia kwalifikacji zdefiniowanych </w:t>
      </w:r>
      <w:r w:rsidRPr="0055743D">
        <w:t xml:space="preserve">jako zawody deficytowe w Barometrze Zawodów dla woj. dolnośląskiego i powiatów subregionu wałbrzyskiego (powiaty: wałbrzyski i miasta Wałbrzych, świdnicki, dzierżoniowski, kłodzki, ząbkowicki) dostępnego na stronie </w:t>
      </w:r>
      <w:hyperlink r:id="rId7" w:history="1">
        <w:r w:rsidRPr="0055743D">
          <w:rPr>
            <w:rStyle w:val="Hipercze"/>
            <w:color w:val="auto"/>
          </w:rPr>
          <w:t>https://barometrzawodow.pl/</w:t>
        </w:r>
      </w:hyperlink>
      <w:r w:rsidRPr="0055743D">
        <w:t>. Kod zawodu winien być zgodny z Klasyfikacją Zawodów i Specjalności</w:t>
      </w:r>
    </w:p>
    <w:p w:rsidR="002A26FA" w:rsidRPr="0055743D" w:rsidRDefault="002A26FA" w:rsidP="002A26FA">
      <w:pPr>
        <w:pStyle w:val="Tekstprzypisudolnego"/>
      </w:pPr>
    </w:p>
  </w:footnote>
  <w:footnote w:id="27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Pracownik o niskich kwalifikacjach - osoba posiadająca wykształcenie na poziomie do ISCED 3 włącznie, tj. wykształcenie podstawowe, gimnazjalne lub </w:t>
      </w:r>
      <w:proofErr w:type="spellStart"/>
      <w:r>
        <w:t>ponadgimnazjalne</w:t>
      </w:r>
      <w:proofErr w:type="spellEnd"/>
      <w:r>
        <w:t>.</w:t>
      </w:r>
    </w:p>
  </w:footnote>
  <w:footnote w:id="28">
    <w:p w:rsidR="002A26FA" w:rsidRDefault="002A26FA" w:rsidP="002A26FA">
      <w:pPr>
        <w:pStyle w:val="Tekstprzypisudolnego"/>
      </w:pPr>
      <w:r>
        <w:rPr>
          <w:rStyle w:val="Odwoanieprzypisudolnego"/>
        </w:rPr>
        <w:footnoteRef/>
      </w:r>
      <w:r>
        <w:t xml:space="preserve"> Osoba z </w:t>
      </w:r>
      <w:proofErr w:type="spellStart"/>
      <w:r>
        <w:t>niepełnosprawnościami</w:t>
      </w:r>
      <w:proofErr w:type="spellEnd"/>
      <w:r>
        <w:t xml:space="preserve"> - w sytuacji skierowania do projektu osoby z </w:t>
      </w:r>
      <w:proofErr w:type="spellStart"/>
      <w:r>
        <w:t>niepełnosprawnościami</w:t>
      </w:r>
      <w:proofErr w:type="spellEnd"/>
      <w:r>
        <w:t xml:space="preserve"> należy do Formularza przedłożyć odpowiednie orzeczenie lub inny dokument poświadczający posiadaną niepełnosprawność.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DC" w:rsidRPr="00DF2FC5" w:rsidRDefault="002A26FA" w:rsidP="00DF2FC5">
    <w:pPr>
      <w:pStyle w:val="Nagwek"/>
    </w:pPr>
    <w:r w:rsidRPr="002A26FA">
      <w:rPr>
        <w:noProof/>
        <w:lang w:eastAsia="pl-PL"/>
      </w:rPr>
      <w:drawing>
        <wp:inline distT="0" distB="0" distL="0" distR="0">
          <wp:extent cx="5760720" cy="793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98D"/>
    <w:multiLevelType w:val="hybridMultilevel"/>
    <w:tmpl w:val="E7565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63AFA"/>
    <w:multiLevelType w:val="hybridMultilevel"/>
    <w:tmpl w:val="A976B90C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73289"/>
    <w:multiLevelType w:val="hybridMultilevel"/>
    <w:tmpl w:val="EA242CF6"/>
    <w:lvl w:ilvl="0" w:tplc="1E7CE5CE">
      <w:start w:val="10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3">
    <w:nsid w:val="152F6DCF"/>
    <w:multiLevelType w:val="hybridMultilevel"/>
    <w:tmpl w:val="D5B284F4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7651"/>
    <w:multiLevelType w:val="hybridMultilevel"/>
    <w:tmpl w:val="8F3C8C6E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41333"/>
    <w:multiLevelType w:val="hybridMultilevel"/>
    <w:tmpl w:val="6402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37906"/>
    <w:multiLevelType w:val="hybridMultilevel"/>
    <w:tmpl w:val="44864800"/>
    <w:lvl w:ilvl="0" w:tplc="1E7CE5CE">
      <w:start w:val="10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2375EDC"/>
    <w:multiLevelType w:val="hybridMultilevel"/>
    <w:tmpl w:val="EEF849E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44A0E"/>
    <w:multiLevelType w:val="hybridMultilevel"/>
    <w:tmpl w:val="603A08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337FB"/>
    <w:multiLevelType w:val="hybridMultilevel"/>
    <w:tmpl w:val="4ABCA728"/>
    <w:lvl w:ilvl="0" w:tplc="25EAC9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27F4E"/>
    <w:multiLevelType w:val="hybridMultilevel"/>
    <w:tmpl w:val="9A8092CC"/>
    <w:lvl w:ilvl="0" w:tplc="3C62DC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D4855"/>
    <w:multiLevelType w:val="hybridMultilevel"/>
    <w:tmpl w:val="CA6C3F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D775CC"/>
    <w:multiLevelType w:val="hybridMultilevel"/>
    <w:tmpl w:val="6402F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45511"/>
    <w:multiLevelType w:val="hybridMultilevel"/>
    <w:tmpl w:val="6DA6ED44"/>
    <w:lvl w:ilvl="0" w:tplc="0F0EEE9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D00E88"/>
    <w:multiLevelType w:val="hybridMultilevel"/>
    <w:tmpl w:val="4A54EB34"/>
    <w:lvl w:ilvl="0" w:tplc="333AC4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B641AE"/>
    <w:multiLevelType w:val="hybridMultilevel"/>
    <w:tmpl w:val="F60E2C58"/>
    <w:lvl w:ilvl="0" w:tplc="1E7CE5CE">
      <w:start w:val="10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49272814"/>
    <w:multiLevelType w:val="hybridMultilevel"/>
    <w:tmpl w:val="7C621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60ED1"/>
    <w:multiLevelType w:val="hybridMultilevel"/>
    <w:tmpl w:val="369A1B00"/>
    <w:lvl w:ilvl="0" w:tplc="1E7CE5CE">
      <w:start w:val="10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>
    <w:nsid w:val="609C1817"/>
    <w:multiLevelType w:val="hybridMultilevel"/>
    <w:tmpl w:val="D9F65F7C"/>
    <w:lvl w:ilvl="0" w:tplc="DC0A23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A9280D"/>
    <w:multiLevelType w:val="hybridMultilevel"/>
    <w:tmpl w:val="BC129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D4680E"/>
    <w:multiLevelType w:val="hybridMultilevel"/>
    <w:tmpl w:val="0DD27CC6"/>
    <w:lvl w:ilvl="0" w:tplc="7E4E1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9"/>
  </w:num>
  <w:num w:numId="5">
    <w:abstractNumId w:val="23"/>
  </w:num>
  <w:num w:numId="6">
    <w:abstractNumId w:val="22"/>
  </w:num>
  <w:num w:numId="7">
    <w:abstractNumId w:val="8"/>
  </w:num>
  <w:num w:numId="8">
    <w:abstractNumId w:val="20"/>
  </w:num>
  <w:num w:numId="9">
    <w:abstractNumId w:val="1"/>
  </w:num>
  <w:num w:numId="10">
    <w:abstractNumId w:val="4"/>
  </w:num>
  <w:num w:numId="11">
    <w:abstractNumId w:val="17"/>
  </w:num>
  <w:num w:numId="12">
    <w:abstractNumId w:val="3"/>
  </w:num>
  <w:num w:numId="13">
    <w:abstractNumId w:val="7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0"/>
  </w:num>
  <w:num w:numId="19">
    <w:abstractNumId w:val="21"/>
  </w:num>
  <w:num w:numId="20">
    <w:abstractNumId w:val="5"/>
  </w:num>
  <w:num w:numId="21">
    <w:abstractNumId w:val="9"/>
  </w:num>
  <w:num w:numId="22">
    <w:abstractNumId w:val="14"/>
  </w:num>
  <w:num w:numId="23">
    <w:abstractNumId w:val="13"/>
  </w:num>
  <w:num w:numId="24">
    <w:abstractNumId w:val="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Solińska">
    <w15:presenceInfo w15:providerId="AD" w15:userId="S-1-5-21-1434787077-604915298-1717707607-1639"/>
  </w15:person>
  <w15:person w15:author="Monika Szmidt">
    <w15:presenceInfo w15:providerId="AD" w15:userId="S-1-5-21-1434787077-604915298-1717707607-7352"/>
  </w15:person>
  <w15:person w15:author="LENOVO">
    <w15:presenceInfo w15:providerId="Windows Live" w15:userId="ad6c659bc9ee85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D2DBB"/>
    <w:rsid w:val="0000123E"/>
    <w:rsid w:val="00014309"/>
    <w:rsid w:val="00024A54"/>
    <w:rsid w:val="00024C92"/>
    <w:rsid w:val="0003122A"/>
    <w:rsid w:val="0003148A"/>
    <w:rsid w:val="00034947"/>
    <w:rsid w:val="000631BB"/>
    <w:rsid w:val="000943F6"/>
    <w:rsid w:val="00103CA6"/>
    <w:rsid w:val="00113B53"/>
    <w:rsid w:val="0012386E"/>
    <w:rsid w:val="00125F47"/>
    <w:rsid w:val="001264F5"/>
    <w:rsid w:val="001344B8"/>
    <w:rsid w:val="00156338"/>
    <w:rsid w:val="001749E8"/>
    <w:rsid w:val="00174FE0"/>
    <w:rsid w:val="00175584"/>
    <w:rsid w:val="00196BCD"/>
    <w:rsid w:val="001A2968"/>
    <w:rsid w:val="001A41C7"/>
    <w:rsid w:val="001B10FA"/>
    <w:rsid w:val="001C3254"/>
    <w:rsid w:val="001D30CC"/>
    <w:rsid w:val="001F74AE"/>
    <w:rsid w:val="00204918"/>
    <w:rsid w:val="0022717D"/>
    <w:rsid w:val="00230481"/>
    <w:rsid w:val="00230DD5"/>
    <w:rsid w:val="002752EB"/>
    <w:rsid w:val="00285DB0"/>
    <w:rsid w:val="00296F12"/>
    <w:rsid w:val="00297A50"/>
    <w:rsid w:val="002A26FA"/>
    <w:rsid w:val="002A41CD"/>
    <w:rsid w:val="002B5562"/>
    <w:rsid w:val="002C2BA8"/>
    <w:rsid w:val="002C5D53"/>
    <w:rsid w:val="0032147E"/>
    <w:rsid w:val="0033235B"/>
    <w:rsid w:val="0033243B"/>
    <w:rsid w:val="003334A8"/>
    <w:rsid w:val="00335607"/>
    <w:rsid w:val="00337CA7"/>
    <w:rsid w:val="003529C9"/>
    <w:rsid w:val="003618DE"/>
    <w:rsid w:val="00372902"/>
    <w:rsid w:val="00382040"/>
    <w:rsid w:val="00387FDF"/>
    <w:rsid w:val="003965C8"/>
    <w:rsid w:val="003A2A64"/>
    <w:rsid w:val="003B1E2B"/>
    <w:rsid w:val="003F20E2"/>
    <w:rsid w:val="003F3997"/>
    <w:rsid w:val="00404B08"/>
    <w:rsid w:val="00421DE8"/>
    <w:rsid w:val="00421EB9"/>
    <w:rsid w:val="00430AB9"/>
    <w:rsid w:val="00476ADC"/>
    <w:rsid w:val="00476C24"/>
    <w:rsid w:val="00481610"/>
    <w:rsid w:val="0048469F"/>
    <w:rsid w:val="004857A9"/>
    <w:rsid w:val="00486FA2"/>
    <w:rsid w:val="00495459"/>
    <w:rsid w:val="004A172F"/>
    <w:rsid w:val="004A6627"/>
    <w:rsid w:val="004B3395"/>
    <w:rsid w:val="004B3861"/>
    <w:rsid w:val="004C1450"/>
    <w:rsid w:val="004C5256"/>
    <w:rsid w:val="004C5F87"/>
    <w:rsid w:val="004D4EE3"/>
    <w:rsid w:val="004E2CBE"/>
    <w:rsid w:val="004F3EB7"/>
    <w:rsid w:val="005232E8"/>
    <w:rsid w:val="005275AF"/>
    <w:rsid w:val="00531143"/>
    <w:rsid w:val="00542C8A"/>
    <w:rsid w:val="0054615A"/>
    <w:rsid w:val="00553DF3"/>
    <w:rsid w:val="0055743D"/>
    <w:rsid w:val="005814DC"/>
    <w:rsid w:val="00592FF6"/>
    <w:rsid w:val="00593788"/>
    <w:rsid w:val="00593A2A"/>
    <w:rsid w:val="005B4295"/>
    <w:rsid w:val="005B4503"/>
    <w:rsid w:val="005C6FC2"/>
    <w:rsid w:val="005D1ADA"/>
    <w:rsid w:val="00600E8F"/>
    <w:rsid w:val="006109B7"/>
    <w:rsid w:val="00611CA4"/>
    <w:rsid w:val="00613EA7"/>
    <w:rsid w:val="00627B6B"/>
    <w:rsid w:val="00636124"/>
    <w:rsid w:val="00657105"/>
    <w:rsid w:val="00673D3C"/>
    <w:rsid w:val="00686A79"/>
    <w:rsid w:val="00692B31"/>
    <w:rsid w:val="006A02DD"/>
    <w:rsid w:val="006A08E4"/>
    <w:rsid w:val="006A37BD"/>
    <w:rsid w:val="006C51CF"/>
    <w:rsid w:val="006D07A6"/>
    <w:rsid w:val="006D529F"/>
    <w:rsid w:val="006E4203"/>
    <w:rsid w:val="006E4F5D"/>
    <w:rsid w:val="006E61C2"/>
    <w:rsid w:val="006E7829"/>
    <w:rsid w:val="006F309F"/>
    <w:rsid w:val="00711AB8"/>
    <w:rsid w:val="007142B6"/>
    <w:rsid w:val="00716AA7"/>
    <w:rsid w:val="00732ACC"/>
    <w:rsid w:val="007337CB"/>
    <w:rsid w:val="00734488"/>
    <w:rsid w:val="007350A4"/>
    <w:rsid w:val="007429E7"/>
    <w:rsid w:val="00744CEF"/>
    <w:rsid w:val="0076654E"/>
    <w:rsid w:val="00776B3F"/>
    <w:rsid w:val="00785414"/>
    <w:rsid w:val="00792066"/>
    <w:rsid w:val="007A3406"/>
    <w:rsid w:val="007B710E"/>
    <w:rsid w:val="007E52F4"/>
    <w:rsid w:val="007E6907"/>
    <w:rsid w:val="007E6A09"/>
    <w:rsid w:val="007E6B60"/>
    <w:rsid w:val="007F140A"/>
    <w:rsid w:val="007F6B0A"/>
    <w:rsid w:val="007F7E03"/>
    <w:rsid w:val="00812EAA"/>
    <w:rsid w:val="008143ED"/>
    <w:rsid w:val="008271D4"/>
    <w:rsid w:val="008357DF"/>
    <w:rsid w:val="00845B75"/>
    <w:rsid w:val="00860834"/>
    <w:rsid w:val="00881329"/>
    <w:rsid w:val="00881E08"/>
    <w:rsid w:val="008828E5"/>
    <w:rsid w:val="00895046"/>
    <w:rsid w:val="008A3D7A"/>
    <w:rsid w:val="008B3E15"/>
    <w:rsid w:val="008B46D6"/>
    <w:rsid w:val="008B603B"/>
    <w:rsid w:val="008B652D"/>
    <w:rsid w:val="008C5821"/>
    <w:rsid w:val="008D2F4E"/>
    <w:rsid w:val="008E7AB6"/>
    <w:rsid w:val="00905AC1"/>
    <w:rsid w:val="00914E0B"/>
    <w:rsid w:val="0093019B"/>
    <w:rsid w:val="009571DA"/>
    <w:rsid w:val="009610F2"/>
    <w:rsid w:val="00965FD2"/>
    <w:rsid w:val="00967780"/>
    <w:rsid w:val="00985027"/>
    <w:rsid w:val="009A2CC4"/>
    <w:rsid w:val="009C51F3"/>
    <w:rsid w:val="009C61E5"/>
    <w:rsid w:val="009D1924"/>
    <w:rsid w:val="009D2DBB"/>
    <w:rsid w:val="009E65D8"/>
    <w:rsid w:val="009E704D"/>
    <w:rsid w:val="009F6207"/>
    <w:rsid w:val="009F6592"/>
    <w:rsid w:val="009F6C00"/>
    <w:rsid w:val="00A0155F"/>
    <w:rsid w:val="00A02B95"/>
    <w:rsid w:val="00A12140"/>
    <w:rsid w:val="00A30DB5"/>
    <w:rsid w:val="00A5501F"/>
    <w:rsid w:val="00A66804"/>
    <w:rsid w:val="00A725FD"/>
    <w:rsid w:val="00AA1A2C"/>
    <w:rsid w:val="00AA75B2"/>
    <w:rsid w:val="00AD5CC3"/>
    <w:rsid w:val="00AE2814"/>
    <w:rsid w:val="00AE4098"/>
    <w:rsid w:val="00AE4A8C"/>
    <w:rsid w:val="00AE6D6C"/>
    <w:rsid w:val="00AF3EEA"/>
    <w:rsid w:val="00B03CE0"/>
    <w:rsid w:val="00B22239"/>
    <w:rsid w:val="00B377B2"/>
    <w:rsid w:val="00B51DC0"/>
    <w:rsid w:val="00B52854"/>
    <w:rsid w:val="00B547D1"/>
    <w:rsid w:val="00B625E2"/>
    <w:rsid w:val="00B64231"/>
    <w:rsid w:val="00B77E2E"/>
    <w:rsid w:val="00B80CA6"/>
    <w:rsid w:val="00B80E54"/>
    <w:rsid w:val="00B8152C"/>
    <w:rsid w:val="00B83AE5"/>
    <w:rsid w:val="00B96D94"/>
    <w:rsid w:val="00BA6973"/>
    <w:rsid w:val="00BB6717"/>
    <w:rsid w:val="00BC55EB"/>
    <w:rsid w:val="00BF55F5"/>
    <w:rsid w:val="00C020C6"/>
    <w:rsid w:val="00C22DBB"/>
    <w:rsid w:val="00C22E99"/>
    <w:rsid w:val="00C247A1"/>
    <w:rsid w:val="00C25829"/>
    <w:rsid w:val="00C50F9A"/>
    <w:rsid w:val="00C556D6"/>
    <w:rsid w:val="00C66764"/>
    <w:rsid w:val="00C66CF2"/>
    <w:rsid w:val="00C73B6F"/>
    <w:rsid w:val="00C74590"/>
    <w:rsid w:val="00C74E7E"/>
    <w:rsid w:val="00C81F1D"/>
    <w:rsid w:val="00C83AD8"/>
    <w:rsid w:val="00CA0660"/>
    <w:rsid w:val="00CB6528"/>
    <w:rsid w:val="00CB6DB5"/>
    <w:rsid w:val="00CD281A"/>
    <w:rsid w:val="00CD4157"/>
    <w:rsid w:val="00CE3F12"/>
    <w:rsid w:val="00CE4DCA"/>
    <w:rsid w:val="00CF0647"/>
    <w:rsid w:val="00D04BFE"/>
    <w:rsid w:val="00D45CFC"/>
    <w:rsid w:val="00D53AF2"/>
    <w:rsid w:val="00D6505D"/>
    <w:rsid w:val="00D71E71"/>
    <w:rsid w:val="00D874E4"/>
    <w:rsid w:val="00D96DF4"/>
    <w:rsid w:val="00D972D6"/>
    <w:rsid w:val="00DA6A53"/>
    <w:rsid w:val="00DB6CEE"/>
    <w:rsid w:val="00DC7CF3"/>
    <w:rsid w:val="00DD02FD"/>
    <w:rsid w:val="00DD4A57"/>
    <w:rsid w:val="00DD4B5B"/>
    <w:rsid w:val="00DD5C85"/>
    <w:rsid w:val="00DE16DA"/>
    <w:rsid w:val="00DF2FC5"/>
    <w:rsid w:val="00E01E81"/>
    <w:rsid w:val="00E155A8"/>
    <w:rsid w:val="00E33AE5"/>
    <w:rsid w:val="00E35EDF"/>
    <w:rsid w:val="00E54705"/>
    <w:rsid w:val="00E551DC"/>
    <w:rsid w:val="00E7506B"/>
    <w:rsid w:val="00E82188"/>
    <w:rsid w:val="00E84E3E"/>
    <w:rsid w:val="00E93F67"/>
    <w:rsid w:val="00EC056F"/>
    <w:rsid w:val="00ED036A"/>
    <w:rsid w:val="00EE22E7"/>
    <w:rsid w:val="00EE76FF"/>
    <w:rsid w:val="00F03304"/>
    <w:rsid w:val="00F41153"/>
    <w:rsid w:val="00F411E9"/>
    <w:rsid w:val="00F65A28"/>
    <w:rsid w:val="00F728E9"/>
    <w:rsid w:val="00F74CA0"/>
    <w:rsid w:val="00F75D95"/>
    <w:rsid w:val="00F932B9"/>
    <w:rsid w:val="00FA4959"/>
    <w:rsid w:val="00FC4D05"/>
    <w:rsid w:val="00FC753E"/>
    <w:rsid w:val="00FD31F8"/>
    <w:rsid w:val="00FD7059"/>
    <w:rsid w:val="00FD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C92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7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4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77E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77E2E"/>
  </w:style>
  <w:style w:type="paragraph" w:styleId="Stopka">
    <w:name w:val="footer"/>
    <w:basedOn w:val="Normalny"/>
    <w:link w:val="StopkaZnak"/>
    <w:uiPriority w:val="99"/>
    <w:unhideWhenUsed/>
    <w:rsid w:val="00B77E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E2E"/>
  </w:style>
  <w:style w:type="paragraph" w:styleId="Tytu">
    <w:name w:val="Title"/>
    <w:basedOn w:val="Normalny"/>
    <w:next w:val="Normalny"/>
    <w:link w:val="TytuZnak"/>
    <w:uiPriority w:val="10"/>
    <w:qFormat/>
    <w:rsid w:val="00B7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E2E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E2E"/>
    <w:rPr>
      <w:rFonts w:eastAsiaTheme="minorEastAsia"/>
      <w:color w:val="000000" w:themeColor="text1"/>
      <w:spacing w:val="15"/>
      <w:sz w:val="28"/>
    </w:rPr>
  </w:style>
  <w:style w:type="table" w:styleId="Tabela-Siatka">
    <w:name w:val="Table Grid"/>
    <w:basedOn w:val="Standardowy"/>
    <w:uiPriority w:val="39"/>
    <w:rsid w:val="00B77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77E2E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Akapit z listą1,List Paragraph compact,L"/>
    <w:basedOn w:val="Normalny"/>
    <w:link w:val="AkapitzlistZnak"/>
    <w:uiPriority w:val="34"/>
    <w:qFormat/>
    <w:rsid w:val="00B77E2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C73B6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C73B6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qFormat/>
    <w:rsid w:val="00C73B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2968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,L Znak"/>
    <w:link w:val="Akapitzlist"/>
    <w:uiPriority w:val="34"/>
    <w:qFormat/>
    <w:locked/>
    <w:rsid w:val="00DF2FC5"/>
  </w:style>
  <w:style w:type="character" w:styleId="Tytuksiki">
    <w:name w:val="Book Title"/>
    <w:basedOn w:val="Domylnaczcionkaakapitu"/>
    <w:uiPriority w:val="33"/>
    <w:qFormat/>
    <w:rsid w:val="005C6FC2"/>
    <w:rPr>
      <w:b/>
      <w:bCs/>
      <w:i w:val="0"/>
      <w:iCs/>
      <w:spacing w:val="5"/>
    </w:rPr>
  </w:style>
  <w:style w:type="character" w:customStyle="1" w:styleId="Znakiprzypiswdolnych">
    <w:name w:val="Znaki przypisów dolnych"/>
    <w:rsid w:val="006E4F5D"/>
    <w:rPr>
      <w:vertAlign w:val="superscript"/>
    </w:rPr>
  </w:style>
  <w:style w:type="paragraph" w:customStyle="1" w:styleId="Default">
    <w:name w:val="Default"/>
    <w:rsid w:val="00BF55F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Uwydatnienie">
    <w:name w:val="Emphasis"/>
    <w:uiPriority w:val="20"/>
    <w:qFormat/>
    <w:rsid w:val="00BF55F5"/>
    <w:rPr>
      <w:i/>
      <w:iCs/>
    </w:rPr>
  </w:style>
  <w:style w:type="character" w:customStyle="1" w:styleId="FontStyle38">
    <w:name w:val="Font Style38"/>
    <w:uiPriority w:val="99"/>
    <w:rsid w:val="00BF55F5"/>
    <w:rPr>
      <w:rFonts w:ascii="Calibri" w:hAnsi="Calibri" w:cs="Calibri" w:hint="default"/>
      <w:sz w:val="22"/>
      <w:szCs w:val="22"/>
    </w:rPr>
  </w:style>
  <w:style w:type="character" w:customStyle="1" w:styleId="markedcontent">
    <w:name w:val="markedcontent"/>
    <w:basedOn w:val="Domylnaczcionkaakapitu"/>
    <w:rsid w:val="00476ADC"/>
  </w:style>
  <w:style w:type="character" w:styleId="UyteHipercze">
    <w:name w:val="FollowedHyperlink"/>
    <w:basedOn w:val="Domylnaczcionkaakapitu"/>
    <w:uiPriority w:val="99"/>
    <w:semiHidden/>
    <w:unhideWhenUsed/>
    <w:rsid w:val="006C51CF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48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6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67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7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67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67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arometrzawodow.pl/" TargetMode="External"/><Relationship Id="rId7" Type="http://schemas.openxmlformats.org/officeDocument/2006/relationships/hyperlink" Target="https://barometrzawodow.pl/" TargetMode="External"/><Relationship Id="rId2" Type="http://schemas.openxmlformats.org/officeDocument/2006/relationships/hyperlink" Target="https://barometrzawodow.pl/" TargetMode="External"/><Relationship Id="rId1" Type="http://schemas.openxmlformats.org/officeDocument/2006/relationships/hyperlink" Target="https://barometrzawodow.pl/" TargetMode="External"/><Relationship Id="rId6" Type="http://schemas.openxmlformats.org/officeDocument/2006/relationships/hyperlink" Target="https://barometrzawodow.pl/" TargetMode="External"/><Relationship Id="rId5" Type="http://schemas.openxmlformats.org/officeDocument/2006/relationships/hyperlink" Target="https://barometrzawodow.pl/" TargetMode="External"/><Relationship Id="rId4" Type="http://schemas.openxmlformats.org/officeDocument/2006/relationships/hyperlink" Target="https://barometrzawodow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009B-9297-4B68-9C7D-20DA7877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2751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katarzyna.jakubas</dc:creator>
  <cp:lastModifiedBy>mrogoza</cp:lastModifiedBy>
  <cp:revision>6</cp:revision>
  <dcterms:created xsi:type="dcterms:W3CDTF">2024-06-10T11:49:00Z</dcterms:created>
  <dcterms:modified xsi:type="dcterms:W3CDTF">2024-06-25T14:34:00Z</dcterms:modified>
</cp:coreProperties>
</file>